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A3BDF" w14:textId="1705CE2F" w:rsidR="002C476D" w:rsidRDefault="002C476D" w:rsidP="00246101">
      <w:bookmarkStart w:id="0" w:name="_Toc447882321"/>
      <w:bookmarkStart w:id="1" w:name="_Toc250730217"/>
    </w:p>
    <w:p w14:paraId="737E4228" w14:textId="77777777" w:rsidR="00C74F2F" w:rsidRDefault="00C74F2F" w:rsidP="00246101"/>
    <w:p w14:paraId="63F888FA" w14:textId="77777777" w:rsidR="00C74F2F" w:rsidRDefault="00C74F2F" w:rsidP="00246101"/>
    <w:p w14:paraId="6B52E977" w14:textId="77777777" w:rsidR="00C74F2F" w:rsidRDefault="00C74F2F" w:rsidP="00246101"/>
    <w:p w14:paraId="61FBEFF5" w14:textId="50ABD68E" w:rsidR="00470DA1" w:rsidRPr="00811244" w:rsidRDefault="00470DA1" w:rsidP="00470DA1">
      <w:pPr>
        <w:spacing w:line="276" w:lineRule="auto"/>
        <w:outlineLvl w:val="0"/>
        <w:rPr>
          <w:rFonts w:ascii="Corbel" w:hAnsi="Corbel"/>
          <w:b/>
          <w:sz w:val="32"/>
        </w:rPr>
      </w:pPr>
      <w:r>
        <w:rPr>
          <w:rFonts w:ascii="Corbel" w:hAnsi="Corbel"/>
          <w:b/>
          <w:sz w:val="32"/>
        </w:rPr>
        <w:t>Aanbestedings</w:t>
      </w:r>
      <w:r w:rsidRPr="00811244">
        <w:rPr>
          <w:rFonts w:ascii="Corbel" w:hAnsi="Corbel"/>
          <w:b/>
          <w:sz w:val="32"/>
        </w:rPr>
        <w:t>leidraad</w:t>
      </w:r>
    </w:p>
    <w:p w14:paraId="1931645F" w14:textId="77777777" w:rsidR="00470DA1" w:rsidRPr="00811244" w:rsidRDefault="00470DA1" w:rsidP="00246101"/>
    <w:p w14:paraId="16E4463D" w14:textId="66D358F0" w:rsidR="00470DA1" w:rsidRDefault="00470DA1" w:rsidP="00246101">
      <w:pPr>
        <w:rPr>
          <w:i/>
          <w:sz w:val="28"/>
          <w:szCs w:val="28"/>
        </w:rPr>
      </w:pPr>
    </w:p>
    <w:p w14:paraId="5507DFCE" w14:textId="2A21BBE7" w:rsidR="00C74F2F" w:rsidRDefault="00C74F2F" w:rsidP="00246101">
      <w:pPr>
        <w:rPr>
          <w:i/>
          <w:sz w:val="28"/>
          <w:szCs w:val="28"/>
        </w:rPr>
      </w:pPr>
    </w:p>
    <w:p w14:paraId="6B324D21" w14:textId="77777777" w:rsidR="00C74F2F" w:rsidRPr="00811244" w:rsidRDefault="00C74F2F" w:rsidP="00246101">
      <w:pPr>
        <w:rPr>
          <w:i/>
          <w:sz w:val="28"/>
          <w:szCs w:val="28"/>
        </w:rPr>
      </w:pPr>
    </w:p>
    <w:p w14:paraId="66389D9F" w14:textId="795B3DAD" w:rsidR="00470DA1" w:rsidRPr="00246101" w:rsidRDefault="00470DA1" w:rsidP="00246101">
      <w:pPr>
        <w:rPr>
          <w:rFonts w:ascii="Corbel" w:hAnsi="Corbel"/>
          <w:bCs/>
          <w:sz w:val="28"/>
          <w:szCs w:val="28"/>
        </w:rPr>
      </w:pPr>
      <w:r w:rsidRPr="00246101">
        <w:rPr>
          <w:rFonts w:ascii="Corbel" w:hAnsi="Corbel"/>
          <w:bCs/>
          <w:sz w:val="28"/>
          <w:szCs w:val="28"/>
        </w:rPr>
        <w:t xml:space="preserve">ten behoeve van de </w:t>
      </w:r>
      <w:r w:rsidR="00C74F2F" w:rsidRPr="00246101">
        <w:rPr>
          <w:rFonts w:ascii="Corbel" w:hAnsi="Corbel"/>
          <w:bCs/>
          <w:sz w:val="28"/>
          <w:szCs w:val="28"/>
        </w:rPr>
        <w:t xml:space="preserve"> </w:t>
      </w:r>
      <w:r w:rsidRPr="00246101">
        <w:rPr>
          <w:rFonts w:ascii="Corbel" w:hAnsi="Corbel"/>
          <w:bCs/>
          <w:sz w:val="28"/>
          <w:szCs w:val="28"/>
        </w:rPr>
        <w:t>Europese openbare aanbesteding</w:t>
      </w:r>
      <w:r w:rsidR="00C74F2F" w:rsidRPr="00246101">
        <w:rPr>
          <w:rFonts w:ascii="Corbel" w:hAnsi="Corbel"/>
          <w:bCs/>
          <w:sz w:val="28"/>
          <w:szCs w:val="28"/>
        </w:rPr>
        <w:t xml:space="preserve"> </w:t>
      </w:r>
      <w:r w:rsidRPr="00246101">
        <w:rPr>
          <w:rFonts w:ascii="Corbel" w:hAnsi="Corbel"/>
          <w:bCs/>
          <w:sz w:val="28"/>
          <w:szCs w:val="28"/>
        </w:rPr>
        <w:t>met betrekking tot</w:t>
      </w:r>
    </w:p>
    <w:p w14:paraId="2503D878" w14:textId="03C5DE62" w:rsidR="00470DA1" w:rsidRDefault="00470DA1" w:rsidP="00246101"/>
    <w:p w14:paraId="58F0FE96" w14:textId="77777777" w:rsidR="00C74F2F" w:rsidRDefault="00C74F2F" w:rsidP="00246101"/>
    <w:p w14:paraId="1F94492A" w14:textId="77777777" w:rsidR="00470DA1" w:rsidRPr="00811244" w:rsidRDefault="00470DA1" w:rsidP="00246101"/>
    <w:p w14:paraId="16C7945F" w14:textId="77777777" w:rsidR="00470DA1" w:rsidRPr="00246101" w:rsidRDefault="00470DA1" w:rsidP="00246101">
      <w:pPr>
        <w:rPr>
          <w:rFonts w:ascii="Corbel" w:hAnsi="Corbel"/>
          <w:bCs/>
        </w:rPr>
      </w:pPr>
    </w:p>
    <w:p w14:paraId="652D4558" w14:textId="77777777" w:rsidR="00B529BB" w:rsidRDefault="00B529BB" w:rsidP="00B529BB">
      <w:pPr>
        <w:tabs>
          <w:tab w:val="left" w:pos="2930"/>
        </w:tabs>
        <w:spacing w:line="276" w:lineRule="auto"/>
        <w:outlineLvl w:val="0"/>
        <w:rPr>
          <w:rFonts w:ascii="Corbel" w:hAnsi="Corbel"/>
          <w:b/>
          <w:sz w:val="40"/>
          <w:szCs w:val="40"/>
        </w:rPr>
      </w:pPr>
      <w:r>
        <w:rPr>
          <w:rFonts w:ascii="Corbel" w:hAnsi="Corbel"/>
          <w:b/>
          <w:sz w:val="40"/>
          <w:szCs w:val="40"/>
        </w:rPr>
        <w:t xml:space="preserve">Bestek 1208- Dienst 2020 </w:t>
      </w:r>
    </w:p>
    <w:p w14:paraId="14CA33FD" w14:textId="77777777" w:rsidR="00B529BB" w:rsidRDefault="00B529BB" w:rsidP="00B529BB">
      <w:pPr>
        <w:tabs>
          <w:tab w:val="left" w:pos="2930"/>
        </w:tabs>
        <w:spacing w:line="276" w:lineRule="auto"/>
        <w:outlineLvl w:val="0"/>
        <w:rPr>
          <w:rFonts w:ascii="Corbel" w:hAnsi="Corbel"/>
          <w:b/>
          <w:sz w:val="40"/>
          <w:szCs w:val="40"/>
        </w:rPr>
      </w:pPr>
      <w:r>
        <w:rPr>
          <w:rFonts w:ascii="Corbel" w:hAnsi="Corbel"/>
          <w:b/>
          <w:sz w:val="40"/>
          <w:szCs w:val="40"/>
        </w:rPr>
        <w:t>Raamovereenkomst Groenonderhoud Provincie Utrecht</w:t>
      </w:r>
    </w:p>
    <w:p w14:paraId="2C391D6B" w14:textId="77777777" w:rsidR="00B529BB" w:rsidRDefault="00B529BB" w:rsidP="00B529BB">
      <w:pPr>
        <w:tabs>
          <w:tab w:val="left" w:pos="2930"/>
        </w:tabs>
        <w:spacing w:line="276" w:lineRule="auto"/>
        <w:outlineLvl w:val="0"/>
        <w:rPr>
          <w:rFonts w:ascii="Corbel" w:hAnsi="Corbel"/>
          <w:b/>
          <w:sz w:val="40"/>
          <w:szCs w:val="40"/>
        </w:rPr>
      </w:pPr>
    </w:p>
    <w:p w14:paraId="262A67AA" w14:textId="77777777" w:rsidR="00B529BB" w:rsidRPr="008D6EB9" w:rsidRDefault="00B529BB" w:rsidP="00B529BB">
      <w:pPr>
        <w:tabs>
          <w:tab w:val="left" w:pos="2930"/>
        </w:tabs>
        <w:spacing w:line="276" w:lineRule="auto"/>
        <w:outlineLvl w:val="0"/>
        <w:rPr>
          <w:rFonts w:ascii="Corbel" w:hAnsi="Corbel"/>
          <w:b/>
          <w:i/>
          <w:iCs/>
          <w:sz w:val="40"/>
          <w:szCs w:val="40"/>
        </w:rPr>
      </w:pPr>
      <w:r w:rsidRPr="008D6EB9">
        <w:rPr>
          <w:rFonts w:ascii="Corbel" w:hAnsi="Corbel"/>
          <w:b/>
          <w:i/>
          <w:iCs/>
          <w:sz w:val="40"/>
          <w:szCs w:val="40"/>
        </w:rPr>
        <w:t xml:space="preserve">Kenmerk </w:t>
      </w:r>
      <w:r>
        <w:rPr>
          <w:rFonts w:ascii="Corbel" w:hAnsi="Corbel"/>
          <w:b/>
          <w:i/>
          <w:iCs/>
          <w:sz w:val="40"/>
          <w:szCs w:val="40"/>
        </w:rPr>
        <w:t>15543</w:t>
      </w:r>
    </w:p>
    <w:p w14:paraId="671F3B49" w14:textId="77777777" w:rsidR="00470DA1" w:rsidRPr="00694DC8" w:rsidRDefault="00470DA1" w:rsidP="00470DA1">
      <w:pPr>
        <w:spacing w:line="276" w:lineRule="auto"/>
        <w:rPr>
          <w:rFonts w:ascii="Corbel" w:hAnsi="Corbel"/>
          <w:b/>
          <w:sz w:val="24"/>
        </w:rPr>
      </w:pPr>
    </w:p>
    <w:p w14:paraId="34324E9A" w14:textId="77777777" w:rsidR="00470DA1" w:rsidRPr="00694DC8" w:rsidRDefault="00470DA1" w:rsidP="00470DA1">
      <w:pPr>
        <w:spacing w:line="276" w:lineRule="auto"/>
        <w:rPr>
          <w:rFonts w:ascii="Corbel" w:hAnsi="Corbel"/>
          <w:b/>
          <w:sz w:val="24"/>
        </w:rPr>
      </w:pPr>
    </w:p>
    <w:p w14:paraId="08FE3B79" w14:textId="77777777" w:rsidR="00C573C1" w:rsidRDefault="00C573C1" w:rsidP="00C573C1">
      <w:pPr>
        <w:spacing w:line="276" w:lineRule="auto"/>
        <w:rPr>
          <w:rFonts w:ascii="Corbel" w:hAnsi="Corbel"/>
        </w:rPr>
      </w:pPr>
    </w:p>
    <w:p w14:paraId="1C3C360D" w14:textId="77777777" w:rsidR="00C573C1" w:rsidRDefault="00C573C1" w:rsidP="00C573C1">
      <w:pPr>
        <w:spacing w:line="276" w:lineRule="auto"/>
        <w:rPr>
          <w:rFonts w:ascii="Corbel" w:hAnsi="Corbel"/>
        </w:rPr>
      </w:pPr>
    </w:p>
    <w:p w14:paraId="4CF240D3"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0D4F8127" wp14:editId="3E1A7622">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04ADD006" w14:textId="77777777" w:rsidR="00C573C1" w:rsidRDefault="00C573C1" w:rsidP="00C573C1">
      <w:pPr>
        <w:spacing w:line="276" w:lineRule="auto"/>
        <w:rPr>
          <w:rFonts w:ascii="Corbel" w:hAnsi="Corbel"/>
        </w:rPr>
      </w:pPr>
    </w:p>
    <w:p w14:paraId="1B1222D7" w14:textId="77777777" w:rsidR="00C573C1" w:rsidRDefault="00C573C1" w:rsidP="00C573C1">
      <w:pPr>
        <w:spacing w:line="276" w:lineRule="auto"/>
        <w:rPr>
          <w:rFonts w:ascii="Corbel" w:hAnsi="Corbel"/>
        </w:rPr>
      </w:pPr>
    </w:p>
    <w:p w14:paraId="21CF4F79" w14:textId="77777777" w:rsidR="00C573C1" w:rsidRPr="00811244" w:rsidRDefault="00C573C1" w:rsidP="00C573C1">
      <w:pPr>
        <w:spacing w:line="276" w:lineRule="auto"/>
        <w:rPr>
          <w:rFonts w:ascii="Corbel" w:hAnsi="Corbel"/>
        </w:rPr>
      </w:pPr>
    </w:p>
    <w:p w14:paraId="2928A5BB" w14:textId="77777777" w:rsidR="00C573C1" w:rsidRDefault="00C573C1" w:rsidP="00C573C1">
      <w:pPr>
        <w:spacing w:line="276" w:lineRule="auto"/>
        <w:rPr>
          <w:rFonts w:ascii="Corbel" w:hAnsi="Corbel"/>
        </w:rPr>
      </w:pPr>
    </w:p>
    <w:p w14:paraId="176AC96F" w14:textId="77777777" w:rsidR="00C573C1" w:rsidRDefault="00C573C1" w:rsidP="00C573C1">
      <w:pPr>
        <w:spacing w:line="276" w:lineRule="auto"/>
        <w:rPr>
          <w:rFonts w:ascii="Corbel" w:hAnsi="Corbel"/>
        </w:rPr>
      </w:pPr>
    </w:p>
    <w:p w14:paraId="3AB8D822" w14:textId="3063A80B" w:rsidR="00275D91" w:rsidRDefault="00FC4C1E" w:rsidP="00275D91">
      <w:pPr>
        <w:pStyle w:val="Groot"/>
        <w:spacing w:line="276" w:lineRule="auto"/>
        <w:rPr>
          <w:rFonts w:ascii="Corbel" w:hAnsi="Corbel"/>
        </w:rPr>
      </w:pPr>
      <w:r>
        <w:rPr>
          <w:rFonts w:ascii="Corbel" w:hAnsi="Corbel"/>
        </w:rPr>
        <w:br/>
      </w:r>
    </w:p>
    <w:p w14:paraId="6696621F" w14:textId="323F2398" w:rsidR="00CF6F65" w:rsidRDefault="00CF6F65" w:rsidP="00CF6F65"/>
    <w:p w14:paraId="3B453A03" w14:textId="69CF5CFA" w:rsidR="00CF6F65" w:rsidRDefault="00CF6F65" w:rsidP="00CF6F65"/>
    <w:p w14:paraId="532EE57F" w14:textId="49270A95" w:rsidR="00CF6F65" w:rsidRDefault="00CF6F65" w:rsidP="00CF6F65"/>
    <w:p w14:paraId="79CDE0F9" w14:textId="6A3CB168" w:rsidR="00CF6F65" w:rsidRDefault="00CF6F65" w:rsidP="00CF6F65"/>
    <w:p w14:paraId="356ED3D9" w14:textId="77C20957" w:rsidR="00CF6F65" w:rsidRDefault="00CF6F65" w:rsidP="00CF6F65"/>
    <w:p w14:paraId="69ED42D1" w14:textId="4E2941A3" w:rsidR="00CF6F65" w:rsidRDefault="00CF6F65" w:rsidP="00CF6F65"/>
    <w:p w14:paraId="1FC7F1C5" w14:textId="77777777" w:rsidR="00CF6F65" w:rsidRPr="00CF6F65" w:rsidRDefault="00CF6F65" w:rsidP="00CF6F65"/>
    <w:p w14:paraId="6048513D"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161768A" w14:textId="2BBD27B1" w:rsidR="00275D91" w:rsidRPr="005A1F7F" w:rsidRDefault="00275D91" w:rsidP="00275D91">
      <w:pPr>
        <w:pStyle w:val="Groot"/>
        <w:spacing w:line="276" w:lineRule="auto"/>
        <w:rPr>
          <w:rFonts w:ascii="Corbel" w:hAnsi="Corbel"/>
          <w:sz w:val="18"/>
          <w:szCs w:val="18"/>
        </w:rPr>
      </w:pPr>
      <w:r w:rsidRPr="005A1F7F">
        <w:rPr>
          <w:rFonts w:ascii="Corbel" w:hAnsi="Corbel"/>
          <w:sz w:val="18"/>
          <w:szCs w:val="18"/>
        </w:rPr>
        <w:t>Versie</w:t>
      </w:r>
      <w:r w:rsidRPr="005A1F7F">
        <w:rPr>
          <w:rFonts w:ascii="Corbel" w:hAnsi="Corbel"/>
          <w:sz w:val="18"/>
          <w:szCs w:val="18"/>
        </w:rPr>
        <w:tab/>
        <w:t xml:space="preserve">: </w:t>
      </w:r>
      <w:r w:rsidR="007F6475">
        <w:rPr>
          <w:rFonts w:ascii="Corbel" w:hAnsi="Corbel"/>
          <w:sz w:val="18"/>
          <w:szCs w:val="18"/>
        </w:rPr>
        <w:t>Definitief</w:t>
      </w:r>
    </w:p>
    <w:p w14:paraId="13A8E35E" w14:textId="751160D1" w:rsidR="00784A80" w:rsidRPr="00552927" w:rsidRDefault="00784A80" w:rsidP="00552927">
      <w:pPr>
        <w:pStyle w:val="Groot"/>
        <w:spacing w:line="276" w:lineRule="auto"/>
        <w:rPr>
          <w:rFonts w:ascii="Corbel" w:hAnsi="Corbel"/>
          <w:sz w:val="18"/>
          <w:szCs w:val="18"/>
        </w:rPr>
        <w:sectPr w:rsidR="00784A80" w:rsidRPr="00552927" w:rsidSect="00822EF7">
          <w:headerReference w:type="even" r:id="rId13"/>
          <w:headerReference w:type="default" r:id="rId14"/>
          <w:footerReference w:type="default" r:id="rId15"/>
          <w:pgSz w:w="11907" w:h="16840" w:code="9"/>
          <w:pgMar w:top="1701" w:right="850" w:bottom="1134" w:left="1985" w:header="720" w:footer="720" w:gutter="0"/>
          <w:cols w:space="720"/>
          <w:titlePg/>
          <w:docGrid w:linePitch="245"/>
        </w:sectPr>
      </w:pPr>
      <w:r w:rsidRPr="005A1F7F">
        <w:rPr>
          <w:rFonts w:ascii="Corbel" w:hAnsi="Corbel"/>
          <w:sz w:val="18"/>
          <w:szCs w:val="18"/>
        </w:rPr>
        <w:t>Datum</w:t>
      </w:r>
      <w:r w:rsidR="00552927" w:rsidRPr="005A1F7F">
        <w:rPr>
          <w:rFonts w:ascii="Corbel" w:hAnsi="Corbel"/>
          <w:sz w:val="18"/>
          <w:szCs w:val="18"/>
        </w:rPr>
        <w:tab/>
        <w:t xml:space="preserve">: </w:t>
      </w:r>
      <w:r w:rsidR="00B529BB">
        <w:rPr>
          <w:rFonts w:ascii="Corbel" w:hAnsi="Corbel"/>
          <w:sz w:val="18"/>
          <w:szCs w:val="18"/>
        </w:rPr>
        <w:t>9 november 2020</w:t>
      </w:r>
    </w:p>
    <w:p w14:paraId="57554002" w14:textId="45095FB1" w:rsidR="00784A80" w:rsidRDefault="00784A80">
      <w:pPr>
        <w:spacing w:line="240" w:lineRule="auto"/>
        <w:rPr>
          <w:rFonts w:ascii="Corbel" w:hAnsi="Corbel"/>
          <w:sz w:val="14"/>
          <w:szCs w:val="14"/>
        </w:rPr>
      </w:pPr>
    </w:p>
    <w:p w14:paraId="4908945C"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t>Inhoudsopgave</w:t>
      </w:r>
    </w:p>
    <w:p w14:paraId="69306131" w14:textId="77777777" w:rsidR="00470DA1" w:rsidRPr="00CF4485" w:rsidRDefault="00470DA1" w:rsidP="00470DA1"/>
    <w:p w14:paraId="2C1B6B13" w14:textId="6E16E27B" w:rsidR="00074728"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55804724" w:history="1">
        <w:r w:rsidR="00074728" w:rsidRPr="0001726B">
          <w:rPr>
            <w:rStyle w:val="Hyperlink"/>
            <w:rFonts w:ascii="Corbel" w:hAnsi="Corbel"/>
            <w14:scene3d>
              <w14:camera w14:prst="orthographicFront"/>
              <w14:lightRig w14:rig="threePt" w14:dir="t">
                <w14:rot w14:lat="0" w14:lon="0" w14:rev="0"/>
              </w14:lightRig>
            </w14:scene3d>
          </w:rPr>
          <w:t>Hoofdstuk 1</w:t>
        </w:r>
        <w:r w:rsidR="00074728">
          <w:rPr>
            <w:rFonts w:asciiTheme="minorHAnsi" w:eastAsiaTheme="minorEastAsia" w:hAnsiTheme="minorHAnsi" w:cstheme="minorBidi"/>
            <w:b w:val="0"/>
            <w:caps w:val="0"/>
            <w:spacing w:val="0"/>
            <w:sz w:val="22"/>
            <w:szCs w:val="22"/>
          </w:rPr>
          <w:tab/>
        </w:r>
        <w:r w:rsidR="00074728" w:rsidRPr="0001726B">
          <w:rPr>
            <w:rStyle w:val="Hyperlink"/>
            <w:rFonts w:ascii="Corbel" w:hAnsi="Corbel"/>
          </w:rPr>
          <w:t>De aanbesteding in vogelvlucht</w:t>
        </w:r>
        <w:r w:rsidR="00074728">
          <w:rPr>
            <w:webHidden/>
          </w:rPr>
          <w:tab/>
        </w:r>
        <w:r w:rsidR="00074728">
          <w:rPr>
            <w:webHidden/>
          </w:rPr>
          <w:fldChar w:fldCharType="begin"/>
        </w:r>
        <w:r w:rsidR="00074728">
          <w:rPr>
            <w:webHidden/>
          </w:rPr>
          <w:instrText xml:space="preserve"> PAGEREF _Toc55804724 \h </w:instrText>
        </w:r>
        <w:r w:rsidR="00074728">
          <w:rPr>
            <w:webHidden/>
          </w:rPr>
        </w:r>
        <w:r w:rsidR="00074728">
          <w:rPr>
            <w:webHidden/>
          </w:rPr>
          <w:fldChar w:fldCharType="separate"/>
        </w:r>
        <w:r w:rsidR="00074728">
          <w:rPr>
            <w:webHidden/>
          </w:rPr>
          <w:t>5</w:t>
        </w:r>
        <w:r w:rsidR="00074728">
          <w:rPr>
            <w:webHidden/>
          </w:rPr>
          <w:fldChar w:fldCharType="end"/>
        </w:r>
      </w:hyperlink>
    </w:p>
    <w:p w14:paraId="32E7726C" w14:textId="10C5EBF8" w:rsidR="00074728" w:rsidRDefault="00DC7CF9">
      <w:pPr>
        <w:pStyle w:val="Inhopg2"/>
        <w:rPr>
          <w:rFonts w:asciiTheme="minorHAnsi" w:eastAsiaTheme="minorEastAsia" w:hAnsiTheme="minorHAnsi" w:cstheme="minorBidi"/>
          <w:spacing w:val="0"/>
          <w:sz w:val="22"/>
        </w:rPr>
      </w:pPr>
      <w:hyperlink w:anchor="_Toc55804725" w:history="1">
        <w:r w:rsidR="00074728" w:rsidRPr="0001726B">
          <w:rPr>
            <w:rStyle w:val="Hyperlink"/>
          </w:rPr>
          <w:t>1.1</w:t>
        </w:r>
        <w:r w:rsidR="00074728">
          <w:rPr>
            <w:rFonts w:asciiTheme="minorHAnsi" w:eastAsiaTheme="minorEastAsia" w:hAnsiTheme="minorHAnsi" w:cstheme="minorBidi"/>
            <w:spacing w:val="0"/>
            <w:sz w:val="22"/>
          </w:rPr>
          <w:tab/>
        </w:r>
        <w:r w:rsidR="00074728" w:rsidRPr="0001726B">
          <w:rPr>
            <w:rStyle w:val="Hyperlink"/>
          </w:rPr>
          <w:t>Inleiding</w:t>
        </w:r>
        <w:r w:rsidR="00074728">
          <w:rPr>
            <w:webHidden/>
          </w:rPr>
          <w:tab/>
        </w:r>
        <w:r w:rsidR="00074728">
          <w:rPr>
            <w:webHidden/>
          </w:rPr>
          <w:fldChar w:fldCharType="begin"/>
        </w:r>
        <w:r w:rsidR="00074728">
          <w:rPr>
            <w:webHidden/>
          </w:rPr>
          <w:instrText xml:space="preserve"> PAGEREF _Toc55804725 \h </w:instrText>
        </w:r>
        <w:r w:rsidR="00074728">
          <w:rPr>
            <w:webHidden/>
          </w:rPr>
        </w:r>
        <w:r w:rsidR="00074728">
          <w:rPr>
            <w:webHidden/>
          </w:rPr>
          <w:fldChar w:fldCharType="separate"/>
        </w:r>
        <w:r w:rsidR="00074728">
          <w:rPr>
            <w:webHidden/>
          </w:rPr>
          <w:t>5</w:t>
        </w:r>
        <w:r w:rsidR="00074728">
          <w:rPr>
            <w:webHidden/>
          </w:rPr>
          <w:fldChar w:fldCharType="end"/>
        </w:r>
      </w:hyperlink>
    </w:p>
    <w:p w14:paraId="741D6DC0" w14:textId="66A93FD2" w:rsidR="00074728" w:rsidRDefault="00DC7CF9">
      <w:pPr>
        <w:pStyle w:val="Inhopg2"/>
        <w:rPr>
          <w:rFonts w:asciiTheme="minorHAnsi" w:eastAsiaTheme="minorEastAsia" w:hAnsiTheme="minorHAnsi" w:cstheme="minorBidi"/>
          <w:spacing w:val="0"/>
          <w:sz w:val="22"/>
        </w:rPr>
      </w:pPr>
      <w:hyperlink w:anchor="_Toc55804726" w:history="1">
        <w:r w:rsidR="00074728" w:rsidRPr="0001726B">
          <w:rPr>
            <w:rStyle w:val="Hyperlink"/>
          </w:rPr>
          <w:t>1.2</w:t>
        </w:r>
        <w:r w:rsidR="00074728">
          <w:rPr>
            <w:rFonts w:asciiTheme="minorHAnsi" w:eastAsiaTheme="minorEastAsia" w:hAnsiTheme="minorHAnsi" w:cstheme="minorBidi"/>
            <w:spacing w:val="0"/>
            <w:sz w:val="22"/>
          </w:rPr>
          <w:tab/>
        </w:r>
        <w:r w:rsidR="00074728" w:rsidRPr="0001726B">
          <w:rPr>
            <w:rStyle w:val="Hyperlink"/>
            <w:rFonts w:eastAsia="Verdana"/>
          </w:rPr>
          <w:t>Leeswijzer</w:t>
        </w:r>
        <w:r w:rsidR="00074728">
          <w:rPr>
            <w:webHidden/>
          </w:rPr>
          <w:tab/>
        </w:r>
        <w:r w:rsidR="00074728">
          <w:rPr>
            <w:webHidden/>
          </w:rPr>
          <w:fldChar w:fldCharType="begin"/>
        </w:r>
        <w:r w:rsidR="00074728">
          <w:rPr>
            <w:webHidden/>
          </w:rPr>
          <w:instrText xml:space="preserve"> PAGEREF _Toc55804726 \h </w:instrText>
        </w:r>
        <w:r w:rsidR="00074728">
          <w:rPr>
            <w:webHidden/>
          </w:rPr>
        </w:r>
        <w:r w:rsidR="00074728">
          <w:rPr>
            <w:webHidden/>
          </w:rPr>
          <w:fldChar w:fldCharType="separate"/>
        </w:r>
        <w:r w:rsidR="00074728">
          <w:rPr>
            <w:webHidden/>
          </w:rPr>
          <w:t>5</w:t>
        </w:r>
        <w:r w:rsidR="00074728">
          <w:rPr>
            <w:webHidden/>
          </w:rPr>
          <w:fldChar w:fldCharType="end"/>
        </w:r>
      </w:hyperlink>
    </w:p>
    <w:p w14:paraId="28085AC2" w14:textId="4EF6168A" w:rsidR="00074728" w:rsidRDefault="00DC7CF9">
      <w:pPr>
        <w:pStyle w:val="Inhopg2"/>
        <w:rPr>
          <w:rFonts w:asciiTheme="minorHAnsi" w:eastAsiaTheme="minorEastAsia" w:hAnsiTheme="minorHAnsi" w:cstheme="minorBidi"/>
          <w:spacing w:val="0"/>
          <w:sz w:val="22"/>
        </w:rPr>
      </w:pPr>
      <w:hyperlink w:anchor="_Toc55804727" w:history="1">
        <w:r w:rsidR="00074728" w:rsidRPr="0001726B">
          <w:rPr>
            <w:rStyle w:val="Hyperlink"/>
          </w:rPr>
          <w:t>1.3</w:t>
        </w:r>
        <w:r w:rsidR="00074728">
          <w:rPr>
            <w:rFonts w:asciiTheme="minorHAnsi" w:eastAsiaTheme="minorEastAsia" w:hAnsiTheme="minorHAnsi" w:cstheme="minorBidi"/>
            <w:spacing w:val="0"/>
            <w:sz w:val="22"/>
          </w:rPr>
          <w:tab/>
        </w:r>
        <w:r w:rsidR="00074728" w:rsidRPr="0001726B">
          <w:rPr>
            <w:rStyle w:val="Hyperlink"/>
          </w:rPr>
          <w:t>Keuze aanbestedingsprocedure</w:t>
        </w:r>
        <w:r w:rsidR="00074728">
          <w:rPr>
            <w:webHidden/>
          </w:rPr>
          <w:tab/>
        </w:r>
        <w:r w:rsidR="00074728">
          <w:rPr>
            <w:webHidden/>
          </w:rPr>
          <w:fldChar w:fldCharType="begin"/>
        </w:r>
        <w:r w:rsidR="00074728">
          <w:rPr>
            <w:webHidden/>
          </w:rPr>
          <w:instrText xml:space="preserve"> PAGEREF _Toc55804727 \h </w:instrText>
        </w:r>
        <w:r w:rsidR="00074728">
          <w:rPr>
            <w:webHidden/>
          </w:rPr>
        </w:r>
        <w:r w:rsidR="00074728">
          <w:rPr>
            <w:webHidden/>
          </w:rPr>
          <w:fldChar w:fldCharType="separate"/>
        </w:r>
        <w:r w:rsidR="00074728">
          <w:rPr>
            <w:webHidden/>
          </w:rPr>
          <w:t>5</w:t>
        </w:r>
        <w:r w:rsidR="00074728">
          <w:rPr>
            <w:webHidden/>
          </w:rPr>
          <w:fldChar w:fldCharType="end"/>
        </w:r>
      </w:hyperlink>
    </w:p>
    <w:p w14:paraId="638E8FA1" w14:textId="68C4BD54" w:rsidR="00074728" w:rsidRDefault="00DC7CF9">
      <w:pPr>
        <w:pStyle w:val="Inhopg2"/>
        <w:rPr>
          <w:rFonts w:asciiTheme="minorHAnsi" w:eastAsiaTheme="minorEastAsia" w:hAnsiTheme="minorHAnsi" w:cstheme="minorBidi"/>
          <w:spacing w:val="0"/>
          <w:sz w:val="22"/>
        </w:rPr>
      </w:pPr>
      <w:hyperlink w:anchor="_Toc55804728" w:history="1">
        <w:r w:rsidR="00074728" w:rsidRPr="0001726B">
          <w:rPr>
            <w:rStyle w:val="Hyperlink"/>
          </w:rPr>
          <w:t>1.4</w:t>
        </w:r>
        <w:r w:rsidR="00074728">
          <w:rPr>
            <w:rFonts w:asciiTheme="minorHAnsi" w:eastAsiaTheme="minorEastAsia" w:hAnsiTheme="minorHAnsi" w:cstheme="minorBidi"/>
            <w:spacing w:val="0"/>
            <w:sz w:val="22"/>
          </w:rPr>
          <w:tab/>
        </w:r>
        <w:r w:rsidR="00074728" w:rsidRPr="0001726B">
          <w:rPr>
            <w:rStyle w:val="Hyperlink"/>
          </w:rPr>
          <w:t>Digitaal aanbesteden via TenderNed</w:t>
        </w:r>
        <w:r w:rsidR="00074728">
          <w:rPr>
            <w:webHidden/>
          </w:rPr>
          <w:tab/>
        </w:r>
        <w:r w:rsidR="00074728">
          <w:rPr>
            <w:webHidden/>
          </w:rPr>
          <w:fldChar w:fldCharType="begin"/>
        </w:r>
        <w:r w:rsidR="00074728">
          <w:rPr>
            <w:webHidden/>
          </w:rPr>
          <w:instrText xml:space="preserve"> PAGEREF _Toc55804728 \h </w:instrText>
        </w:r>
        <w:r w:rsidR="00074728">
          <w:rPr>
            <w:webHidden/>
          </w:rPr>
        </w:r>
        <w:r w:rsidR="00074728">
          <w:rPr>
            <w:webHidden/>
          </w:rPr>
          <w:fldChar w:fldCharType="separate"/>
        </w:r>
        <w:r w:rsidR="00074728">
          <w:rPr>
            <w:webHidden/>
          </w:rPr>
          <w:t>6</w:t>
        </w:r>
        <w:r w:rsidR="00074728">
          <w:rPr>
            <w:webHidden/>
          </w:rPr>
          <w:fldChar w:fldCharType="end"/>
        </w:r>
      </w:hyperlink>
    </w:p>
    <w:p w14:paraId="6F28F471" w14:textId="74B909AA" w:rsidR="00074728" w:rsidRDefault="00DC7CF9">
      <w:pPr>
        <w:pStyle w:val="Inhopg2"/>
        <w:rPr>
          <w:rFonts w:asciiTheme="minorHAnsi" w:eastAsiaTheme="minorEastAsia" w:hAnsiTheme="minorHAnsi" w:cstheme="minorBidi"/>
          <w:spacing w:val="0"/>
          <w:sz w:val="22"/>
        </w:rPr>
      </w:pPr>
      <w:hyperlink w:anchor="_Toc55804729" w:history="1">
        <w:r w:rsidR="00074728" w:rsidRPr="0001726B">
          <w:rPr>
            <w:rStyle w:val="Hyperlink"/>
          </w:rPr>
          <w:t>1.5</w:t>
        </w:r>
        <w:r w:rsidR="00074728">
          <w:rPr>
            <w:rFonts w:asciiTheme="minorHAnsi" w:eastAsiaTheme="minorEastAsia" w:hAnsiTheme="minorHAnsi" w:cstheme="minorBidi"/>
            <w:spacing w:val="0"/>
            <w:sz w:val="22"/>
          </w:rPr>
          <w:tab/>
        </w:r>
        <w:r w:rsidR="00074728" w:rsidRPr="0001726B">
          <w:rPr>
            <w:rStyle w:val="Hyperlink"/>
          </w:rPr>
          <w:t>Contact tijdens de aanbestedingsprocedure</w:t>
        </w:r>
        <w:r w:rsidR="00074728">
          <w:rPr>
            <w:webHidden/>
          </w:rPr>
          <w:tab/>
        </w:r>
        <w:r w:rsidR="00074728">
          <w:rPr>
            <w:webHidden/>
          </w:rPr>
          <w:fldChar w:fldCharType="begin"/>
        </w:r>
        <w:r w:rsidR="00074728">
          <w:rPr>
            <w:webHidden/>
          </w:rPr>
          <w:instrText xml:space="preserve"> PAGEREF _Toc55804729 \h </w:instrText>
        </w:r>
        <w:r w:rsidR="00074728">
          <w:rPr>
            <w:webHidden/>
          </w:rPr>
        </w:r>
        <w:r w:rsidR="00074728">
          <w:rPr>
            <w:webHidden/>
          </w:rPr>
          <w:fldChar w:fldCharType="separate"/>
        </w:r>
        <w:r w:rsidR="00074728">
          <w:rPr>
            <w:webHidden/>
          </w:rPr>
          <w:t>6</w:t>
        </w:r>
        <w:r w:rsidR="00074728">
          <w:rPr>
            <w:webHidden/>
          </w:rPr>
          <w:fldChar w:fldCharType="end"/>
        </w:r>
      </w:hyperlink>
    </w:p>
    <w:p w14:paraId="113694E8" w14:textId="70BB6C8E" w:rsidR="00074728" w:rsidRDefault="00DC7CF9">
      <w:pPr>
        <w:pStyle w:val="Inhopg2"/>
        <w:rPr>
          <w:rFonts w:asciiTheme="minorHAnsi" w:eastAsiaTheme="minorEastAsia" w:hAnsiTheme="minorHAnsi" w:cstheme="minorBidi"/>
          <w:spacing w:val="0"/>
          <w:sz w:val="22"/>
        </w:rPr>
      </w:pPr>
      <w:hyperlink w:anchor="_Toc55804730" w:history="1">
        <w:r w:rsidR="00074728" w:rsidRPr="0001726B">
          <w:rPr>
            <w:rStyle w:val="Hyperlink"/>
          </w:rPr>
          <w:t>1.6</w:t>
        </w:r>
        <w:r w:rsidR="00074728">
          <w:rPr>
            <w:rFonts w:asciiTheme="minorHAnsi" w:eastAsiaTheme="minorEastAsia" w:hAnsiTheme="minorHAnsi" w:cstheme="minorBidi"/>
            <w:spacing w:val="0"/>
            <w:sz w:val="22"/>
          </w:rPr>
          <w:tab/>
        </w:r>
        <w:r w:rsidR="00074728" w:rsidRPr="0001726B">
          <w:rPr>
            <w:rStyle w:val="Hyperlink"/>
          </w:rPr>
          <w:t>Planning (indicatief)</w:t>
        </w:r>
        <w:r w:rsidR="00074728">
          <w:rPr>
            <w:webHidden/>
          </w:rPr>
          <w:tab/>
        </w:r>
        <w:r w:rsidR="00074728">
          <w:rPr>
            <w:webHidden/>
          </w:rPr>
          <w:fldChar w:fldCharType="begin"/>
        </w:r>
        <w:r w:rsidR="00074728">
          <w:rPr>
            <w:webHidden/>
          </w:rPr>
          <w:instrText xml:space="preserve"> PAGEREF _Toc55804730 \h </w:instrText>
        </w:r>
        <w:r w:rsidR="00074728">
          <w:rPr>
            <w:webHidden/>
          </w:rPr>
        </w:r>
        <w:r w:rsidR="00074728">
          <w:rPr>
            <w:webHidden/>
          </w:rPr>
          <w:fldChar w:fldCharType="separate"/>
        </w:r>
        <w:r w:rsidR="00074728">
          <w:rPr>
            <w:webHidden/>
          </w:rPr>
          <w:t>6</w:t>
        </w:r>
        <w:r w:rsidR="00074728">
          <w:rPr>
            <w:webHidden/>
          </w:rPr>
          <w:fldChar w:fldCharType="end"/>
        </w:r>
      </w:hyperlink>
    </w:p>
    <w:p w14:paraId="75FB3383" w14:textId="64F802C6" w:rsidR="00074728" w:rsidRDefault="00DC7CF9">
      <w:pPr>
        <w:pStyle w:val="Inhopg1"/>
        <w:rPr>
          <w:rFonts w:asciiTheme="minorHAnsi" w:eastAsiaTheme="minorEastAsia" w:hAnsiTheme="minorHAnsi" w:cstheme="minorBidi"/>
          <w:b w:val="0"/>
          <w:caps w:val="0"/>
          <w:spacing w:val="0"/>
          <w:sz w:val="22"/>
          <w:szCs w:val="22"/>
        </w:rPr>
      </w:pPr>
      <w:hyperlink w:anchor="_Toc55804731" w:history="1">
        <w:r w:rsidR="00074728" w:rsidRPr="0001726B">
          <w:rPr>
            <w:rStyle w:val="Hyperlink"/>
            <w:rFonts w:ascii="Corbel" w:hAnsi="Corbel"/>
            <w14:scene3d>
              <w14:camera w14:prst="orthographicFront"/>
              <w14:lightRig w14:rig="threePt" w14:dir="t">
                <w14:rot w14:lat="0" w14:lon="0" w14:rev="0"/>
              </w14:lightRig>
            </w14:scene3d>
          </w:rPr>
          <w:t>Hoofdstuk 2</w:t>
        </w:r>
        <w:r w:rsidR="00074728">
          <w:rPr>
            <w:rFonts w:asciiTheme="minorHAnsi" w:eastAsiaTheme="minorEastAsia" w:hAnsiTheme="minorHAnsi" w:cstheme="minorBidi"/>
            <w:b w:val="0"/>
            <w:caps w:val="0"/>
            <w:spacing w:val="0"/>
            <w:sz w:val="22"/>
            <w:szCs w:val="22"/>
          </w:rPr>
          <w:tab/>
        </w:r>
        <w:r w:rsidR="00074728" w:rsidRPr="0001726B">
          <w:rPr>
            <w:rStyle w:val="Hyperlink"/>
            <w:rFonts w:ascii="Corbel" w:hAnsi="Corbel"/>
          </w:rPr>
          <w:t>Over de Opdracht</w:t>
        </w:r>
        <w:r w:rsidR="00074728">
          <w:rPr>
            <w:webHidden/>
          </w:rPr>
          <w:tab/>
        </w:r>
        <w:r w:rsidR="00074728">
          <w:rPr>
            <w:webHidden/>
          </w:rPr>
          <w:fldChar w:fldCharType="begin"/>
        </w:r>
        <w:r w:rsidR="00074728">
          <w:rPr>
            <w:webHidden/>
          </w:rPr>
          <w:instrText xml:space="preserve"> PAGEREF _Toc55804731 \h </w:instrText>
        </w:r>
        <w:r w:rsidR="00074728">
          <w:rPr>
            <w:webHidden/>
          </w:rPr>
        </w:r>
        <w:r w:rsidR="00074728">
          <w:rPr>
            <w:webHidden/>
          </w:rPr>
          <w:fldChar w:fldCharType="separate"/>
        </w:r>
        <w:r w:rsidR="00074728">
          <w:rPr>
            <w:webHidden/>
          </w:rPr>
          <w:t>8</w:t>
        </w:r>
        <w:r w:rsidR="00074728">
          <w:rPr>
            <w:webHidden/>
          </w:rPr>
          <w:fldChar w:fldCharType="end"/>
        </w:r>
      </w:hyperlink>
    </w:p>
    <w:p w14:paraId="40F42160" w14:textId="458A4245" w:rsidR="00074728" w:rsidRDefault="00DC7CF9">
      <w:pPr>
        <w:pStyle w:val="Inhopg2"/>
        <w:rPr>
          <w:rFonts w:asciiTheme="minorHAnsi" w:eastAsiaTheme="minorEastAsia" w:hAnsiTheme="minorHAnsi" w:cstheme="minorBidi"/>
          <w:spacing w:val="0"/>
          <w:sz w:val="22"/>
        </w:rPr>
      </w:pPr>
      <w:hyperlink w:anchor="_Toc55804732" w:history="1">
        <w:r w:rsidR="00074728" w:rsidRPr="0001726B">
          <w:rPr>
            <w:rStyle w:val="Hyperlink"/>
          </w:rPr>
          <w:t>2.1</w:t>
        </w:r>
        <w:r w:rsidR="00074728">
          <w:rPr>
            <w:rFonts w:asciiTheme="minorHAnsi" w:eastAsiaTheme="minorEastAsia" w:hAnsiTheme="minorHAnsi" w:cstheme="minorBidi"/>
            <w:spacing w:val="0"/>
            <w:sz w:val="22"/>
          </w:rPr>
          <w:tab/>
        </w:r>
        <w:r w:rsidR="00074728" w:rsidRPr="0001726B">
          <w:rPr>
            <w:rStyle w:val="Hyperlink"/>
          </w:rPr>
          <w:t>De Opdrachtgever</w:t>
        </w:r>
        <w:r w:rsidR="00074728">
          <w:rPr>
            <w:webHidden/>
          </w:rPr>
          <w:tab/>
        </w:r>
        <w:r w:rsidR="00074728">
          <w:rPr>
            <w:webHidden/>
          </w:rPr>
          <w:fldChar w:fldCharType="begin"/>
        </w:r>
        <w:r w:rsidR="00074728">
          <w:rPr>
            <w:webHidden/>
          </w:rPr>
          <w:instrText xml:space="preserve"> PAGEREF _Toc55804732 \h </w:instrText>
        </w:r>
        <w:r w:rsidR="00074728">
          <w:rPr>
            <w:webHidden/>
          </w:rPr>
        </w:r>
        <w:r w:rsidR="00074728">
          <w:rPr>
            <w:webHidden/>
          </w:rPr>
          <w:fldChar w:fldCharType="separate"/>
        </w:r>
        <w:r w:rsidR="00074728">
          <w:rPr>
            <w:webHidden/>
          </w:rPr>
          <w:t>8</w:t>
        </w:r>
        <w:r w:rsidR="00074728">
          <w:rPr>
            <w:webHidden/>
          </w:rPr>
          <w:fldChar w:fldCharType="end"/>
        </w:r>
      </w:hyperlink>
    </w:p>
    <w:p w14:paraId="70B13238" w14:textId="53AD89B5" w:rsidR="00074728" w:rsidRDefault="00DC7CF9">
      <w:pPr>
        <w:pStyle w:val="Inhopg2"/>
        <w:rPr>
          <w:rFonts w:asciiTheme="minorHAnsi" w:eastAsiaTheme="minorEastAsia" w:hAnsiTheme="minorHAnsi" w:cstheme="minorBidi"/>
          <w:spacing w:val="0"/>
          <w:sz w:val="22"/>
        </w:rPr>
      </w:pPr>
      <w:hyperlink w:anchor="_Toc55804733" w:history="1">
        <w:r w:rsidR="00074728" w:rsidRPr="0001726B">
          <w:rPr>
            <w:rStyle w:val="Hyperlink"/>
          </w:rPr>
          <w:t>2.2</w:t>
        </w:r>
        <w:r w:rsidR="00074728">
          <w:rPr>
            <w:rFonts w:asciiTheme="minorHAnsi" w:eastAsiaTheme="minorEastAsia" w:hAnsiTheme="minorHAnsi" w:cstheme="minorBidi"/>
            <w:spacing w:val="0"/>
            <w:sz w:val="22"/>
          </w:rPr>
          <w:tab/>
        </w:r>
        <w:r w:rsidR="00074728" w:rsidRPr="0001726B">
          <w:rPr>
            <w:rStyle w:val="Hyperlink"/>
          </w:rPr>
          <w:t>Aanleiding voor de aanbesteding</w:t>
        </w:r>
        <w:r w:rsidR="00074728">
          <w:rPr>
            <w:webHidden/>
          </w:rPr>
          <w:tab/>
        </w:r>
        <w:r w:rsidR="00074728">
          <w:rPr>
            <w:webHidden/>
          </w:rPr>
          <w:fldChar w:fldCharType="begin"/>
        </w:r>
        <w:r w:rsidR="00074728">
          <w:rPr>
            <w:webHidden/>
          </w:rPr>
          <w:instrText xml:space="preserve"> PAGEREF _Toc55804733 \h </w:instrText>
        </w:r>
        <w:r w:rsidR="00074728">
          <w:rPr>
            <w:webHidden/>
          </w:rPr>
        </w:r>
        <w:r w:rsidR="00074728">
          <w:rPr>
            <w:webHidden/>
          </w:rPr>
          <w:fldChar w:fldCharType="separate"/>
        </w:r>
        <w:r w:rsidR="00074728">
          <w:rPr>
            <w:webHidden/>
          </w:rPr>
          <w:t>8</w:t>
        </w:r>
        <w:r w:rsidR="00074728">
          <w:rPr>
            <w:webHidden/>
          </w:rPr>
          <w:fldChar w:fldCharType="end"/>
        </w:r>
      </w:hyperlink>
    </w:p>
    <w:p w14:paraId="58E08015" w14:textId="5D73D938" w:rsidR="00074728" w:rsidRDefault="00DC7CF9">
      <w:pPr>
        <w:pStyle w:val="Inhopg2"/>
        <w:rPr>
          <w:rFonts w:asciiTheme="minorHAnsi" w:eastAsiaTheme="minorEastAsia" w:hAnsiTheme="minorHAnsi" w:cstheme="minorBidi"/>
          <w:spacing w:val="0"/>
          <w:sz w:val="22"/>
        </w:rPr>
      </w:pPr>
      <w:hyperlink w:anchor="_Toc55804734" w:history="1">
        <w:r w:rsidR="00074728" w:rsidRPr="0001726B">
          <w:rPr>
            <w:rStyle w:val="Hyperlink"/>
          </w:rPr>
          <w:t>2.3</w:t>
        </w:r>
        <w:r w:rsidR="00074728">
          <w:rPr>
            <w:rFonts w:asciiTheme="minorHAnsi" w:eastAsiaTheme="minorEastAsia" w:hAnsiTheme="minorHAnsi" w:cstheme="minorBidi"/>
            <w:spacing w:val="0"/>
            <w:sz w:val="22"/>
          </w:rPr>
          <w:tab/>
        </w:r>
        <w:r w:rsidR="00074728" w:rsidRPr="0001726B">
          <w:rPr>
            <w:rStyle w:val="Hyperlink"/>
          </w:rPr>
          <w:t>Samenvoegen van Opdrachten en verdeling in percelen</w:t>
        </w:r>
        <w:r w:rsidR="00074728">
          <w:rPr>
            <w:webHidden/>
          </w:rPr>
          <w:tab/>
        </w:r>
        <w:r w:rsidR="00074728">
          <w:rPr>
            <w:webHidden/>
          </w:rPr>
          <w:fldChar w:fldCharType="begin"/>
        </w:r>
        <w:r w:rsidR="00074728">
          <w:rPr>
            <w:webHidden/>
          </w:rPr>
          <w:instrText xml:space="preserve"> PAGEREF _Toc55804734 \h </w:instrText>
        </w:r>
        <w:r w:rsidR="00074728">
          <w:rPr>
            <w:webHidden/>
          </w:rPr>
        </w:r>
        <w:r w:rsidR="00074728">
          <w:rPr>
            <w:webHidden/>
          </w:rPr>
          <w:fldChar w:fldCharType="separate"/>
        </w:r>
        <w:r w:rsidR="00074728">
          <w:rPr>
            <w:webHidden/>
          </w:rPr>
          <w:t>8</w:t>
        </w:r>
        <w:r w:rsidR="00074728">
          <w:rPr>
            <w:webHidden/>
          </w:rPr>
          <w:fldChar w:fldCharType="end"/>
        </w:r>
      </w:hyperlink>
    </w:p>
    <w:p w14:paraId="379E9BA4" w14:textId="6CBA1725" w:rsidR="00074728" w:rsidRDefault="00DC7CF9">
      <w:pPr>
        <w:pStyle w:val="Inhopg2"/>
        <w:rPr>
          <w:rFonts w:asciiTheme="minorHAnsi" w:eastAsiaTheme="minorEastAsia" w:hAnsiTheme="minorHAnsi" w:cstheme="minorBidi"/>
          <w:spacing w:val="0"/>
          <w:sz w:val="22"/>
        </w:rPr>
      </w:pPr>
      <w:hyperlink w:anchor="_Toc55804735" w:history="1">
        <w:r w:rsidR="00074728" w:rsidRPr="0001726B">
          <w:rPr>
            <w:rStyle w:val="Hyperlink"/>
          </w:rPr>
          <w:t>2.4</w:t>
        </w:r>
        <w:r w:rsidR="00074728">
          <w:rPr>
            <w:rFonts w:asciiTheme="minorHAnsi" w:eastAsiaTheme="minorEastAsia" w:hAnsiTheme="minorHAnsi" w:cstheme="minorBidi"/>
            <w:spacing w:val="0"/>
            <w:sz w:val="22"/>
          </w:rPr>
          <w:tab/>
        </w:r>
        <w:r w:rsidR="00074728" w:rsidRPr="0001726B">
          <w:rPr>
            <w:rStyle w:val="Hyperlink"/>
          </w:rPr>
          <w:t>Aard van de Opdracht</w:t>
        </w:r>
        <w:r w:rsidR="00074728">
          <w:rPr>
            <w:webHidden/>
          </w:rPr>
          <w:tab/>
        </w:r>
        <w:r w:rsidR="00074728">
          <w:rPr>
            <w:webHidden/>
          </w:rPr>
          <w:fldChar w:fldCharType="begin"/>
        </w:r>
        <w:r w:rsidR="00074728">
          <w:rPr>
            <w:webHidden/>
          </w:rPr>
          <w:instrText xml:space="preserve"> PAGEREF _Toc55804735 \h </w:instrText>
        </w:r>
        <w:r w:rsidR="00074728">
          <w:rPr>
            <w:webHidden/>
          </w:rPr>
        </w:r>
        <w:r w:rsidR="00074728">
          <w:rPr>
            <w:webHidden/>
          </w:rPr>
          <w:fldChar w:fldCharType="separate"/>
        </w:r>
        <w:r w:rsidR="00074728">
          <w:rPr>
            <w:webHidden/>
          </w:rPr>
          <w:t>8</w:t>
        </w:r>
        <w:r w:rsidR="00074728">
          <w:rPr>
            <w:webHidden/>
          </w:rPr>
          <w:fldChar w:fldCharType="end"/>
        </w:r>
      </w:hyperlink>
    </w:p>
    <w:p w14:paraId="5AC5BFA3" w14:textId="4785D329" w:rsidR="00074728" w:rsidRDefault="00DC7CF9">
      <w:pPr>
        <w:pStyle w:val="Inhopg2"/>
        <w:rPr>
          <w:rFonts w:asciiTheme="minorHAnsi" w:eastAsiaTheme="minorEastAsia" w:hAnsiTheme="minorHAnsi" w:cstheme="minorBidi"/>
          <w:spacing w:val="0"/>
          <w:sz w:val="22"/>
        </w:rPr>
      </w:pPr>
      <w:hyperlink w:anchor="_Toc55804736" w:history="1">
        <w:r w:rsidR="00074728" w:rsidRPr="0001726B">
          <w:rPr>
            <w:rStyle w:val="Hyperlink"/>
          </w:rPr>
          <w:t>2.5</w:t>
        </w:r>
        <w:r w:rsidR="00074728">
          <w:rPr>
            <w:rFonts w:asciiTheme="minorHAnsi" w:eastAsiaTheme="minorEastAsia" w:hAnsiTheme="minorHAnsi" w:cstheme="minorBidi"/>
            <w:spacing w:val="0"/>
            <w:sz w:val="22"/>
          </w:rPr>
          <w:tab/>
        </w:r>
        <w:r w:rsidR="00074728" w:rsidRPr="0001726B">
          <w:rPr>
            <w:rStyle w:val="Hyperlink"/>
          </w:rPr>
          <w:t>Omvang van de Opdracht</w:t>
        </w:r>
        <w:r w:rsidR="00074728">
          <w:rPr>
            <w:webHidden/>
          </w:rPr>
          <w:tab/>
        </w:r>
        <w:r w:rsidR="00074728">
          <w:rPr>
            <w:webHidden/>
          </w:rPr>
          <w:fldChar w:fldCharType="begin"/>
        </w:r>
        <w:r w:rsidR="00074728">
          <w:rPr>
            <w:webHidden/>
          </w:rPr>
          <w:instrText xml:space="preserve"> PAGEREF _Toc55804736 \h </w:instrText>
        </w:r>
        <w:r w:rsidR="00074728">
          <w:rPr>
            <w:webHidden/>
          </w:rPr>
        </w:r>
        <w:r w:rsidR="00074728">
          <w:rPr>
            <w:webHidden/>
          </w:rPr>
          <w:fldChar w:fldCharType="separate"/>
        </w:r>
        <w:r w:rsidR="00074728">
          <w:rPr>
            <w:webHidden/>
          </w:rPr>
          <w:t>8</w:t>
        </w:r>
        <w:r w:rsidR="00074728">
          <w:rPr>
            <w:webHidden/>
          </w:rPr>
          <w:fldChar w:fldCharType="end"/>
        </w:r>
      </w:hyperlink>
    </w:p>
    <w:p w14:paraId="6F55C0FB" w14:textId="59B50C2D" w:rsidR="00074728" w:rsidRDefault="00DC7CF9">
      <w:pPr>
        <w:pStyle w:val="Inhopg2"/>
        <w:rPr>
          <w:rFonts w:asciiTheme="minorHAnsi" w:eastAsiaTheme="minorEastAsia" w:hAnsiTheme="minorHAnsi" w:cstheme="minorBidi"/>
          <w:spacing w:val="0"/>
          <w:sz w:val="22"/>
        </w:rPr>
      </w:pPr>
      <w:hyperlink w:anchor="_Toc55804737" w:history="1">
        <w:r w:rsidR="00074728" w:rsidRPr="0001726B">
          <w:rPr>
            <w:rStyle w:val="Hyperlink"/>
          </w:rPr>
          <w:t>2.6</w:t>
        </w:r>
        <w:r w:rsidR="00074728">
          <w:rPr>
            <w:rFonts w:asciiTheme="minorHAnsi" w:eastAsiaTheme="minorEastAsia" w:hAnsiTheme="minorHAnsi" w:cstheme="minorBidi"/>
            <w:spacing w:val="0"/>
            <w:sz w:val="22"/>
          </w:rPr>
          <w:tab/>
        </w:r>
        <w:r w:rsidR="00074728" w:rsidRPr="0001726B">
          <w:rPr>
            <w:rStyle w:val="Hyperlink"/>
          </w:rPr>
          <w:t>Vorm en duur Overeenkomst</w:t>
        </w:r>
        <w:r w:rsidR="00074728">
          <w:rPr>
            <w:webHidden/>
          </w:rPr>
          <w:tab/>
        </w:r>
        <w:r w:rsidR="00074728">
          <w:rPr>
            <w:webHidden/>
          </w:rPr>
          <w:fldChar w:fldCharType="begin"/>
        </w:r>
        <w:r w:rsidR="00074728">
          <w:rPr>
            <w:webHidden/>
          </w:rPr>
          <w:instrText xml:space="preserve"> PAGEREF _Toc55804737 \h </w:instrText>
        </w:r>
        <w:r w:rsidR="00074728">
          <w:rPr>
            <w:webHidden/>
          </w:rPr>
        </w:r>
        <w:r w:rsidR="00074728">
          <w:rPr>
            <w:webHidden/>
          </w:rPr>
          <w:fldChar w:fldCharType="separate"/>
        </w:r>
        <w:r w:rsidR="00074728">
          <w:rPr>
            <w:webHidden/>
          </w:rPr>
          <w:t>8</w:t>
        </w:r>
        <w:r w:rsidR="00074728">
          <w:rPr>
            <w:webHidden/>
          </w:rPr>
          <w:fldChar w:fldCharType="end"/>
        </w:r>
      </w:hyperlink>
    </w:p>
    <w:p w14:paraId="47D9452F" w14:textId="0A3F36B6" w:rsidR="00074728" w:rsidRDefault="00DC7CF9">
      <w:pPr>
        <w:pStyle w:val="Inhopg2"/>
        <w:rPr>
          <w:rFonts w:asciiTheme="minorHAnsi" w:eastAsiaTheme="minorEastAsia" w:hAnsiTheme="minorHAnsi" w:cstheme="minorBidi"/>
          <w:spacing w:val="0"/>
          <w:sz w:val="22"/>
        </w:rPr>
      </w:pPr>
      <w:hyperlink w:anchor="_Toc55804738" w:history="1">
        <w:r w:rsidR="00074728" w:rsidRPr="0001726B">
          <w:rPr>
            <w:rStyle w:val="Hyperlink"/>
          </w:rPr>
          <w:t>2.7</w:t>
        </w:r>
        <w:r w:rsidR="00074728">
          <w:rPr>
            <w:rFonts w:asciiTheme="minorHAnsi" w:eastAsiaTheme="minorEastAsia" w:hAnsiTheme="minorHAnsi" w:cstheme="minorBidi"/>
            <w:spacing w:val="0"/>
            <w:sz w:val="22"/>
          </w:rPr>
          <w:tab/>
        </w:r>
        <w:r w:rsidR="00074728" w:rsidRPr="0001726B">
          <w:rPr>
            <w:rStyle w:val="Hyperlink"/>
          </w:rPr>
          <w:t>Maatschappelijk verantwoord inkopen: Duurzaamheid</w:t>
        </w:r>
        <w:r w:rsidR="00074728">
          <w:rPr>
            <w:webHidden/>
          </w:rPr>
          <w:tab/>
        </w:r>
        <w:r w:rsidR="00074728">
          <w:rPr>
            <w:webHidden/>
          </w:rPr>
          <w:fldChar w:fldCharType="begin"/>
        </w:r>
        <w:r w:rsidR="00074728">
          <w:rPr>
            <w:webHidden/>
          </w:rPr>
          <w:instrText xml:space="preserve"> PAGEREF _Toc55804738 \h </w:instrText>
        </w:r>
        <w:r w:rsidR="00074728">
          <w:rPr>
            <w:webHidden/>
          </w:rPr>
        </w:r>
        <w:r w:rsidR="00074728">
          <w:rPr>
            <w:webHidden/>
          </w:rPr>
          <w:fldChar w:fldCharType="separate"/>
        </w:r>
        <w:r w:rsidR="00074728">
          <w:rPr>
            <w:webHidden/>
          </w:rPr>
          <w:t>9</w:t>
        </w:r>
        <w:r w:rsidR="00074728">
          <w:rPr>
            <w:webHidden/>
          </w:rPr>
          <w:fldChar w:fldCharType="end"/>
        </w:r>
      </w:hyperlink>
    </w:p>
    <w:p w14:paraId="753FFA68" w14:textId="0D6CB46E" w:rsidR="00074728" w:rsidRDefault="00DC7CF9">
      <w:pPr>
        <w:pStyle w:val="Inhopg2"/>
        <w:rPr>
          <w:rFonts w:asciiTheme="minorHAnsi" w:eastAsiaTheme="minorEastAsia" w:hAnsiTheme="minorHAnsi" w:cstheme="minorBidi"/>
          <w:spacing w:val="0"/>
          <w:sz w:val="22"/>
        </w:rPr>
      </w:pPr>
      <w:hyperlink w:anchor="_Toc55804739" w:history="1">
        <w:r w:rsidR="00074728" w:rsidRPr="0001726B">
          <w:rPr>
            <w:rStyle w:val="Hyperlink"/>
            <w:lang w:val="en-GB"/>
          </w:rPr>
          <w:t>2.8</w:t>
        </w:r>
        <w:r w:rsidR="00074728">
          <w:rPr>
            <w:rFonts w:asciiTheme="minorHAnsi" w:eastAsiaTheme="minorEastAsia" w:hAnsiTheme="minorHAnsi" w:cstheme="minorBidi"/>
            <w:spacing w:val="0"/>
            <w:sz w:val="22"/>
          </w:rPr>
          <w:tab/>
        </w:r>
        <w:r w:rsidR="00074728" w:rsidRPr="0001726B">
          <w:rPr>
            <w:rStyle w:val="Hyperlink"/>
            <w:lang w:val="en-GB"/>
          </w:rPr>
          <w:t>Social Return Of Investment (SROI)</w:t>
        </w:r>
        <w:r w:rsidR="00074728">
          <w:rPr>
            <w:webHidden/>
          </w:rPr>
          <w:tab/>
        </w:r>
        <w:r w:rsidR="00074728">
          <w:rPr>
            <w:webHidden/>
          </w:rPr>
          <w:fldChar w:fldCharType="begin"/>
        </w:r>
        <w:r w:rsidR="00074728">
          <w:rPr>
            <w:webHidden/>
          </w:rPr>
          <w:instrText xml:space="preserve"> PAGEREF _Toc55804739 \h </w:instrText>
        </w:r>
        <w:r w:rsidR="00074728">
          <w:rPr>
            <w:webHidden/>
          </w:rPr>
        </w:r>
        <w:r w:rsidR="00074728">
          <w:rPr>
            <w:webHidden/>
          </w:rPr>
          <w:fldChar w:fldCharType="separate"/>
        </w:r>
        <w:r w:rsidR="00074728">
          <w:rPr>
            <w:webHidden/>
          </w:rPr>
          <w:t>9</w:t>
        </w:r>
        <w:r w:rsidR="00074728">
          <w:rPr>
            <w:webHidden/>
          </w:rPr>
          <w:fldChar w:fldCharType="end"/>
        </w:r>
      </w:hyperlink>
    </w:p>
    <w:p w14:paraId="32765BEC" w14:textId="423F2A52" w:rsidR="00074728" w:rsidRDefault="00DC7CF9">
      <w:pPr>
        <w:pStyle w:val="Inhopg1"/>
        <w:rPr>
          <w:rFonts w:asciiTheme="minorHAnsi" w:eastAsiaTheme="minorEastAsia" w:hAnsiTheme="minorHAnsi" w:cstheme="minorBidi"/>
          <w:b w:val="0"/>
          <w:caps w:val="0"/>
          <w:spacing w:val="0"/>
          <w:sz w:val="22"/>
          <w:szCs w:val="22"/>
        </w:rPr>
      </w:pPr>
      <w:hyperlink w:anchor="_Toc55804740" w:history="1">
        <w:r w:rsidR="00074728" w:rsidRPr="0001726B">
          <w:rPr>
            <w:rStyle w:val="Hyperlink"/>
            <w:rFonts w:ascii="Corbel" w:hAnsi="Corbel"/>
            <w14:scene3d>
              <w14:camera w14:prst="orthographicFront"/>
              <w14:lightRig w14:rig="threePt" w14:dir="t">
                <w14:rot w14:lat="0" w14:lon="0" w14:rev="0"/>
              </w14:lightRig>
            </w14:scene3d>
          </w:rPr>
          <w:t>Hoofdstuk 3</w:t>
        </w:r>
        <w:r w:rsidR="00074728">
          <w:rPr>
            <w:rFonts w:asciiTheme="minorHAnsi" w:eastAsiaTheme="minorEastAsia" w:hAnsiTheme="minorHAnsi" w:cstheme="minorBidi"/>
            <w:b w:val="0"/>
            <w:caps w:val="0"/>
            <w:spacing w:val="0"/>
            <w:sz w:val="22"/>
            <w:szCs w:val="22"/>
          </w:rPr>
          <w:tab/>
        </w:r>
        <w:r w:rsidR="00074728" w:rsidRPr="0001726B">
          <w:rPr>
            <w:rStyle w:val="Hyperlink"/>
            <w:rFonts w:ascii="Corbel" w:hAnsi="Corbel"/>
          </w:rPr>
          <w:t>Procedurele aspecten en voorschriften</w:t>
        </w:r>
        <w:r w:rsidR="00074728">
          <w:rPr>
            <w:webHidden/>
          </w:rPr>
          <w:tab/>
        </w:r>
        <w:r w:rsidR="00074728">
          <w:rPr>
            <w:webHidden/>
          </w:rPr>
          <w:fldChar w:fldCharType="begin"/>
        </w:r>
        <w:r w:rsidR="00074728">
          <w:rPr>
            <w:webHidden/>
          </w:rPr>
          <w:instrText xml:space="preserve"> PAGEREF _Toc55804740 \h </w:instrText>
        </w:r>
        <w:r w:rsidR="00074728">
          <w:rPr>
            <w:webHidden/>
          </w:rPr>
        </w:r>
        <w:r w:rsidR="00074728">
          <w:rPr>
            <w:webHidden/>
          </w:rPr>
          <w:fldChar w:fldCharType="separate"/>
        </w:r>
        <w:r w:rsidR="00074728">
          <w:rPr>
            <w:webHidden/>
          </w:rPr>
          <w:t>10</w:t>
        </w:r>
        <w:r w:rsidR="00074728">
          <w:rPr>
            <w:webHidden/>
          </w:rPr>
          <w:fldChar w:fldCharType="end"/>
        </w:r>
      </w:hyperlink>
    </w:p>
    <w:p w14:paraId="01B13532" w14:textId="74E1FE2E" w:rsidR="00074728" w:rsidRDefault="00DC7CF9">
      <w:pPr>
        <w:pStyle w:val="Inhopg2"/>
        <w:rPr>
          <w:rFonts w:asciiTheme="minorHAnsi" w:eastAsiaTheme="minorEastAsia" w:hAnsiTheme="minorHAnsi" w:cstheme="minorBidi"/>
          <w:spacing w:val="0"/>
          <w:sz w:val="22"/>
        </w:rPr>
      </w:pPr>
      <w:hyperlink w:anchor="_Toc55804741" w:history="1">
        <w:r w:rsidR="00074728" w:rsidRPr="0001726B">
          <w:rPr>
            <w:rStyle w:val="Hyperlink"/>
          </w:rPr>
          <w:t>3.1</w:t>
        </w:r>
        <w:r w:rsidR="00074728">
          <w:rPr>
            <w:rFonts w:asciiTheme="minorHAnsi" w:eastAsiaTheme="minorEastAsia" w:hAnsiTheme="minorHAnsi" w:cstheme="minorBidi"/>
            <w:spacing w:val="0"/>
            <w:sz w:val="22"/>
          </w:rPr>
          <w:tab/>
        </w:r>
        <w:r w:rsidR="00074728" w:rsidRPr="0001726B">
          <w:rPr>
            <w:rStyle w:val="Hyperlink"/>
          </w:rPr>
          <w:t>Algemene voorschriften voor de aanbesteding</w:t>
        </w:r>
        <w:r w:rsidR="00074728">
          <w:rPr>
            <w:webHidden/>
          </w:rPr>
          <w:tab/>
        </w:r>
        <w:r w:rsidR="00074728">
          <w:rPr>
            <w:webHidden/>
          </w:rPr>
          <w:fldChar w:fldCharType="begin"/>
        </w:r>
        <w:r w:rsidR="00074728">
          <w:rPr>
            <w:webHidden/>
          </w:rPr>
          <w:instrText xml:space="preserve"> PAGEREF _Toc55804741 \h </w:instrText>
        </w:r>
        <w:r w:rsidR="00074728">
          <w:rPr>
            <w:webHidden/>
          </w:rPr>
        </w:r>
        <w:r w:rsidR="00074728">
          <w:rPr>
            <w:webHidden/>
          </w:rPr>
          <w:fldChar w:fldCharType="separate"/>
        </w:r>
        <w:r w:rsidR="00074728">
          <w:rPr>
            <w:webHidden/>
          </w:rPr>
          <w:t>10</w:t>
        </w:r>
        <w:r w:rsidR="00074728">
          <w:rPr>
            <w:webHidden/>
          </w:rPr>
          <w:fldChar w:fldCharType="end"/>
        </w:r>
      </w:hyperlink>
    </w:p>
    <w:p w14:paraId="06526515" w14:textId="2CD6E0D4" w:rsidR="00074728" w:rsidRDefault="00DC7CF9">
      <w:pPr>
        <w:pStyle w:val="Inhopg2"/>
        <w:rPr>
          <w:rFonts w:asciiTheme="minorHAnsi" w:eastAsiaTheme="minorEastAsia" w:hAnsiTheme="minorHAnsi" w:cstheme="minorBidi"/>
          <w:spacing w:val="0"/>
          <w:sz w:val="22"/>
        </w:rPr>
      </w:pPr>
      <w:hyperlink w:anchor="_Toc55804742" w:history="1">
        <w:r w:rsidR="00074728" w:rsidRPr="0001726B">
          <w:rPr>
            <w:rStyle w:val="Hyperlink"/>
          </w:rPr>
          <w:t>3.2</w:t>
        </w:r>
        <w:r w:rsidR="00074728">
          <w:rPr>
            <w:rFonts w:asciiTheme="minorHAnsi" w:eastAsiaTheme="minorEastAsia" w:hAnsiTheme="minorHAnsi" w:cstheme="minorBidi"/>
            <w:spacing w:val="0"/>
            <w:sz w:val="22"/>
          </w:rPr>
          <w:tab/>
        </w:r>
        <w:r w:rsidR="00074728" w:rsidRPr="0001726B">
          <w:rPr>
            <w:rStyle w:val="Hyperlink"/>
          </w:rPr>
          <w:t>Communicatie, vertrouwelijkheid van gegevens en publiciteit</w:t>
        </w:r>
        <w:r w:rsidR="00074728">
          <w:rPr>
            <w:webHidden/>
          </w:rPr>
          <w:tab/>
        </w:r>
        <w:r w:rsidR="00074728">
          <w:rPr>
            <w:webHidden/>
          </w:rPr>
          <w:fldChar w:fldCharType="begin"/>
        </w:r>
        <w:r w:rsidR="00074728">
          <w:rPr>
            <w:webHidden/>
          </w:rPr>
          <w:instrText xml:space="preserve"> PAGEREF _Toc55804742 \h </w:instrText>
        </w:r>
        <w:r w:rsidR="00074728">
          <w:rPr>
            <w:webHidden/>
          </w:rPr>
        </w:r>
        <w:r w:rsidR="00074728">
          <w:rPr>
            <w:webHidden/>
          </w:rPr>
          <w:fldChar w:fldCharType="separate"/>
        </w:r>
        <w:r w:rsidR="00074728">
          <w:rPr>
            <w:webHidden/>
          </w:rPr>
          <w:t>10</w:t>
        </w:r>
        <w:r w:rsidR="00074728">
          <w:rPr>
            <w:webHidden/>
          </w:rPr>
          <w:fldChar w:fldCharType="end"/>
        </w:r>
      </w:hyperlink>
    </w:p>
    <w:p w14:paraId="21FC86AA" w14:textId="44F9BC51" w:rsidR="00074728" w:rsidRDefault="00DC7CF9">
      <w:pPr>
        <w:pStyle w:val="Inhopg2"/>
        <w:rPr>
          <w:rFonts w:asciiTheme="minorHAnsi" w:eastAsiaTheme="minorEastAsia" w:hAnsiTheme="minorHAnsi" w:cstheme="minorBidi"/>
          <w:spacing w:val="0"/>
          <w:sz w:val="22"/>
        </w:rPr>
      </w:pPr>
      <w:hyperlink w:anchor="_Toc55804743" w:history="1">
        <w:r w:rsidR="00074728" w:rsidRPr="0001726B">
          <w:rPr>
            <w:rStyle w:val="Hyperlink"/>
          </w:rPr>
          <w:t>3.3</w:t>
        </w:r>
        <w:r w:rsidR="00074728">
          <w:rPr>
            <w:rFonts w:asciiTheme="minorHAnsi" w:eastAsiaTheme="minorEastAsia" w:hAnsiTheme="minorHAnsi" w:cstheme="minorBidi"/>
            <w:spacing w:val="0"/>
            <w:sz w:val="22"/>
          </w:rPr>
          <w:tab/>
        </w:r>
        <w:r w:rsidR="00074728" w:rsidRPr="0001726B">
          <w:rPr>
            <w:rStyle w:val="Hyperlink"/>
          </w:rPr>
          <w:t>Voorschriften voor het stellen van vragen</w:t>
        </w:r>
        <w:r w:rsidR="00074728">
          <w:rPr>
            <w:webHidden/>
          </w:rPr>
          <w:tab/>
        </w:r>
        <w:r w:rsidR="00074728">
          <w:rPr>
            <w:webHidden/>
          </w:rPr>
          <w:fldChar w:fldCharType="begin"/>
        </w:r>
        <w:r w:rsidR="00074728">
          <w:rPr>
            <w:webHidden/>
          </w:rPr>
          <w:instrText xml:space="preserve"> PAGEREF _Toc55804743 \h </w:instrText>
        </w:r>
        <w:r w:rsidR="00074728">
          <w:rPr>
            <w:webHidden/>
          </w:rPr>
        </w:r>
        <w:r w:rsidR="00074728">
          <w:rPr>
            <w:webHidden/>
          </w:rPr>
          <w:fldChar w:fldCharType="separate"/>
        </w:r>
        <w:r w:rsidR="00074728">
          <w:rPr>
            <w:webHidden/>
          </w:rPr>
          <w:t>11</w:t>
        </w:r>
        <w:r w:rsidR="00074728">
          <w:rPr>
            <w:webHidden/>
          </w:rPr>
          <w:fldChar w:fldCharType="end"/>
        </w:r>
      </w:hyperlink>
    </w:p>
    <w:p w14:paraId="6FC6DC6C" w14:textId="71A1FD15" w:rsidR="00074728" w:rsidRDefault="00DC7CF9">
      <w:pPr>
        <w:pStyle w:val="Inhopg2"/>
        <w:rPr>
          <w:rFonts w:asciiTheme="minorHAnsi" w:eastAsiaTheme="minorEastAsia" w:hAnsiTheme="minorHAnsi" w:cstheme="minorBidi"/>
          <w:spacing w:val="0"/>
          <w:sz w:val="22"/>
        </w:rPr>
      </w:pPr>
      <w:hyperlink w:anchor="_Toc55804744" w:history="1">
        <w:r w:rsidR="00074728" w:rsidRPr="0001726B">
          <w:rPr>
            <w:rStyle w:val="Hyperlink"/>
          </w:rPr>
          <w:t>3.4</w:t>
        </w:r>
        <w:r w:rsidR="00074728">
          <w:rPr>
            <w:rFonts w:asciiTheme="minorHAnsi" w:eastAsiaTheme="minorEastAsia" w:hAnsiTheme="minorHAnsi" w:cstheme="minorBidi"/>
            <w:spacing w:val="0"/>
            <w:sz w:val="22"/>
          </w:rPr>
          <w:tab/>
        </w:r>
        <w:r w:rsidR="00074728" w:rsidRPr="0001726B">
          <w:rPr>
            <w:rStyle w:val="Hyperlink"/>
          </w:rPr>
          <w:t>Voorschriften voor het indienen van een Inschrijving</w:t>
        </w:r>
        <w:r w:rsidR="00074728">
          <w:rPr>
            <w:webHidden/>
          </w:rPr>
          <w:tab/>
        </w:r>
        <w:r w:rsidR="00074728">
          <w:rPr>
            <w:webHidden/>
          </w:rPr>
          <w:fldChar w:fldCharType="begin"/>
        </w:r>
        <w:r w:rsidR="00074728">
          <w:rPr>
            <w:webHidden/>
          </w:rPr>
          <w:instrText xml:space="preserve"> PAGEREF _Toc55804744 \h </w:instrText>
        </w:r>
        <w:r w:rsidR="00074728">
          <w:rPr>
            <w:webHidden/>
          </w:rPr>
        </w:r>
        <w:r w:rsidR="00074728">
          <w:rPr>
            <w:webHidden/>
          </w:rPr>
          <w:fldChar w:fldCharType="separate"/>
        </w:r>
        <w:r w:rsidR="00074728">
          <w:rPr>
            <w:webHidden/>
          </w:rPr>
          <w:t>12</w:t>
        </w:r>
        <w:r w:rsidR="00074728">
          <w:rPr>
            <w:webHidden/>
          </w:rPr>
          <w:fldChar w:fldCharType="end"/>
        </w:r>
      </w:hyperlink>
    </w:p>
    <w:p w14:paraId="3B03006D" w14:textId="63DF757B" w:rsidR="00074728" w:rsidRDefault="00DC7CF9">
      <w:pPr>
        <w:pStyle w:val="Inhopg2"/>
        <w:rPr>
          <w:rFonts w:asciiTheme="minorHAnsi" w:eastAsiaTheme="minorEastAsia" w:hAnsiTheme="minorHAnsi" w:cstheme="minorBidi"/>
          <w:spacing w:val="0"/>
          <w:sz w:val="22"/>
        </w:rPr>
      </w:pPr>
      <w:hyperlink w:anchor="_Toc55804745" w:history="1">
        <w:r w:rsidR="00074728" w:rsidRPr="0001726B">
          <w:rPr>
            <w:rStyle w:val="Hyperlink"/>
          </w:rPr>
          <w:t>3.5</w:t>
        </w:r>
        <w:r w:rsidR="00074728">
          <w:rPr>
            <w:rFonts w:asciiTheme="minorHAnsi" w:eastAsiaTheme="minorEastAsia" w:hAnsiTheme="minorHAnsi" w:cstheme="minorBidi"/>
            <w:spacing w:val="0"/>
            <w:sz w:val="22"/>
          </w:rPr>
          <w:tab/>
        </w:r>
        <w:r w:rsidR="00074728" w:rsidRPr="0001726B">
          <w:rPr>
            <w:rStyle w:val="Hyperlink"/>
          </w:rPr>
          <w:t>Openingsprocedure</w:t>
        </w:r>
        <w:r w:rsidR="00074728">
          <w:rPr>
            <w:webHidden/>
          </w:rPr>
          <w:tab/>
        </w:r>
        <w:r w:rsidR="00074728">
          <w:rPr>
            <w:webHidden/>
          </w:rPr>
          <w:fldChar w:fldCharType="begin"/>
        </w:r>
        <w:r w:rsidR="00074728">
          <w:rPr>
            <w:webHidden/>
          </w:rPr>
          <w:instrText xml:space="preserve"> PAGEREF _Toc55804745 \h </w:instrText>
        </w:r>
        <w:r w:rsidR="00074728">
          <w:rPr>
            <w:webHidden/>
          </w:rPr>
        </w:r>
        <w:r w:rsidR="00074728">
          <w:rPr>
            <w:webHidden/>
          </w:rPr>
          <w:fldChar w:fldCharType="separate"/>
        </w:r>
        <w:r w:rsidR="00074728">
          <w:rPr>
            <w:webHidden/>
          </w:rPr>
          <w:t>16</w:t>
        </w:r>
        <w:r w:rsidR="00074728">
          <w:rPr>
            <w:webHidden/>
          </w:rPr>
          <w:fldChar w:fldCharType="end"/>
        </w:r>
      </w:hyperlink>
    </w:p>
    <w:p w14:paraId="7D342817" w14:textId="02FDA2C2" w:rsidR="00074728" w:rsidRDefault="00DC7CF9">
      <w:pPr>
        <w:pStyle w:val="Inhopg2"/>
        <w:rPr>
          <w:rFonts w:asciiTheme="minorHAnsi" w:eastAsiaTheme="minorEastAsia" w:hAnsiTheme="minorHAnsi" w:cstheme="minorBidi"/>
          <w:spacing w:val="0"/>
          <w:sz w:val="22"/>
        </w:rPr>
      </w:pPr>
      <w:hyperlink w:anchor="_Toc55804746" w:history="1">
        <w:r w:rsidR="00074728" w:rsidRPr="0001726B">
          <w:rPr>
            <w:rStyle w:val="Hyperlink"/>
          </w:rPr>
          <w:t>3.6</w:t>
        </w:r>
        <w:r w:rsidR="00074728">
          <w:rPr>
            <w:rFonts w:asciiTheme="minorHAnsi" w:eastAsiaTheme="minorEastAsia" w:hAnsiTheme="minorHAnsi" w:cstheme="minorBidi"/>
            <w:spacing w:val="0"/>
            <w:sz w:val="22"/>
          </w:rPr>
          <w:tab/>
        </w:r>
        <w:r w:rsidR="00074728" w:rsidRPr="0001726B">
          <w:rPr>
            <w:rStyle w:val="Hyperlink"/>
          </w:rPr>
          <w:t>Gunningsbeslissing, Overeenkomst en rechtsbescherming</w:t>
        </w:r>
        <w:r w:rsidR="00074728">
          <w:rPr>
            <w:webHidden/>
          </w:rPr>
          <w:tab/>
        </w:r>
        <w:r w:rsidR="00074728">
          <w:rPr>
            <w:webHidden/>
          </w:rPr>
          <w:fldChar w:fldCharType="begin"/>
        </w:r>
        <w:r w:rsidR="00074728">
          <w:rPr>
            <w:webHidden/>
          </w:rPr>
          <w:instrText xml:space="preserve"> PAGEREF _Toc55804746 \h </w:instrText>
        </w:r>
        <w:r w:rsidR="00074728">
          <w:rPr>
            <w:webHidden/>
          </w:rPr>
        </w:r>
        <w:r w:rsidR="00074728">
          <w:rPr>
            <w:webHidden/>
          </w:rPr>
          <w:fldChar w:fldCharType="separate"/>
        </w:r>
        <w:r w:rsidR="00074728">
          <w:rPr>
            <w:webHidden/>
          </w:rPr>
          <w:t>16</w:t>
        </w:r>
        <w:r w:rsidR="00074728">
          <w:rPr>
            <w:webHidden/>
          </w:rPr>
          <w:fldChar w:fldCharType="end"/>
        </w:r>
      </w:hyperlink>
    </w:p>
    <w:p w14:paraId="54F2FA08" w14:textId="644621C6" w:rsidR="00074728" w:rsidRDefault="00DC7CF9">
      <w:pPr>
        <w:pStyle w:val="Inhopg1"/>
        <w:rPr>
          <w:rFonts w:asciiTheme="minorHAnsi" w:eastAsiaTheme="minorEastAsia" w:hAnsiTheme="minorHAnsi" w:cstheme="minorBidi"/>
          <w:b w:val="0"/>
          <w:caps w:val="0"/>
          <w:spacing w:val="0"/>
          <w:sz w:val="22"/>
          <w:szCs w:val="22"/>
        </w:rPr>
      </w:pPr>
      <w:hyperlink w:anchor="_Toc55804747" w:history="1">
        <w:r w:rsidR="00074728" w:rsidRPr="0001726B">
          <w:rPr>
            <w:rStyle w:val="Hyperlink"/>
            <w:rFonts w:ascii="Corbel" w:hAnsi="Corbel"/>
            <w14:scene3d>
              <w14:camera w14:prst="orthographicFront"/>
              <w14:lightRig w14:rig="threePt" w14:dir="t">
                <w14:rot w14:lat="0" w14:lon="0" w14:rev="0"/>
              </w14:lightRig>
            </w14:scene3d>
          </w:rPr>
          <w:t>Hoofdstuk 4</w:t>
        </w:r>
        <w:r w:rsidR="00074728">
          <w:rPr>
            <w:rFonts w:asciiTheme="minorHAnsi" w:eastAsiaTheme="minorEastAsia" w:hAnsiTheme="minorHAnsi" w:cstheme="minorBidi"/>
            <w:b w:val="0"/>
            <w:caps w:val="0"/>
            <w:spacing w:val="0"/>
            <w:sz w:val="22"/>
            <w:szCs w:val="22"/>
          </w:rPr>
          <w:tab/>
        </w:r>
        <w:r w:rsidR="00074728" w:rsidRPr="0001726B">
          <w:rPr>
            <w:rStyle w:val="Hyperlink"/>
            <w:rFonts w:ascii="Corbel" w:hAnsi="Corbel"/>
          </w:rPr>
          <w:t>Toetsing van de Inschrijving</w:t>
        </w:r>
        <w:r w:rsidR="00074728">
          <w:rPr>
            <w:webHidden/>
          </w:rPr>
          <w:tab/>
        </w:r>
        <w:r w:rsidR="00074728">
          <w:rPr>
            <w:webHidden/>
          </w:rPr>
          <w:fldChar w:fldCharType="begin"/>
        </w:r>
        <w:r w:rsidR="00074728">
          <w:rPr>
            <w:webHidden/>
          </w:rPr>
          <w:instrText xml:space="preserve"> PAGEREF _Toc55804747 \h </w:instrText>
        </w:r>
        <w:r w:rsidR="00074728">
          <w:rPr>
            <w:webHidden/>
          </w:rPr>
        </w:r>
        <w:r w:rsidR="00074728">
          <w:rPr>
            <w:webHidden/>
          </w:rPr>
          <w:fldChar w:fldCharType="separate"/>
        </w:r>
        <w:r w:rsidR="00074728">
          <w:rPr>
            <w:webHidden/>
          </w:rPr>
          <w:t>17</w:t>
        </w:r>
        <w:r w:rsidR="00074728">
          <w:rPr>
            <w:webHidden/>
          </w:rPr>
          <w:fldChar w:fldCharType="end"/>
        </w:r>
      </w:hyperlink>
    </w:p>
    <w:p w14:paraId="086EF288" w14:textId="0006DAD7" w:rsidR="00074728" w:rsidRDefault="00DC7CF9">
      <w:pPr>
        <w:pStyle w:val="Inhopg2"/>
        <w:rPr>
          <w:rFonts w:asciiTheme="minorHAnsi" w:eastAsiaTheme="minorEastAsia" w:hAnsiTheme="minorHAnsi" w:cstheme="minorBidi"/>
          <w:spacing w:val="0"/>
          <w:sz w:val="22"/>
        </w:rPr>
      </w:pPr>
      <w:hyperlink w:anchor="_Toc55804748" w:history="1">
        <w:r w:rsidR="00074728" w:rsidRPr="0001726B">
          <w:rPr>
            <w:rStyle w:val="Hyperlink"/>
          </w:rPr>
          <w:t>4.1</w:t>
        </w:r>
        <w:r w:rsidR="00074728">
          <w:rPr>
            <w:rFonts w:asciiTheme="minorHAnsi" w:eastAsiaTheme="minorEastAsia" w:hAnsiTheme="minorHAnsi" w:cstheme="minorBidi"/>
            <w:spacing w:val="0"/>
            <w:sz w:val="22"/>
          </w:rPr>
          <w:tab/>
        </w:r>
        <w:r w:rsidR="00074728" w:rsidRPr="0001726B">
          <w:rPr>
            <w:rStyle w:val="Hyperlink"/>
          </w:rPr>
          <w:t>Stap 1: Toetsen of is voldaan aan de aanbestedingsvoorschriften</w:t>
        </w:r>
        <w:r w:rsidR="00074728">
          <w:rPr>
            <w:webHidden/>
          </w:rPr>
          <w:tab/>
        </w:r>
        <w:r w:rsidR="00074728">
          <w:rPr>
            <w:webHidden/>
          </w:rPr>
          <w:fldChar w:fldCharType="begin"/>
        </w:r>
        <w:r w:rsidR="00074728">
          <w:rPr>
            <w:webHidden/>
          </w:rPr>
          <w:instrText xml:space="preserve"> PAGEREF _Toc55804748 \h </w:instrText>
        </w:r>
        <w:r w:rsidR="00074728">
          <w:rPr>
            <w:webHidden/>
          </w:rPr>
        </w:r>
        <w:r w:rsidR="00074728">
          <w:rPr>
            <w:webHidden/>
          </w:rPr>
          <w:fldChar w:fldCharType="separate"/>
        </w:r>
        <w:r w:rsidR="00074728">
          <w:rPr>
            <w:webHidden/>
          </w:rPr>
          <w:t>17</w:t>
        </w:r>
        <w:r w:rsidR="00074728">
          <w:rPr>
            <w:webHidden/>
          </w:rPr>
          <w:fldChar w:fldCharType="end"/>
        </w:r>
      </w:hyperlink>
    </w:p>
    <w:p w14:paraId="235AF4EB" w14:textId="21B88491" w:rsidR="00074728" w:rsidRDefault="00DC7CF9">
      <w:pPr>
        <w:pStyle w:val="Inhopg2"/>
        <w:rPr>
          <w:rFonts w:asciiTheme="minorHAnsi" w:eastAsiaTheme="minorEastAsia" w:hAnsiTheme="minorHAnsi" w:cstheme="minorBidi"/>
          <w:spacing w:val="0"/>
          <w:sz w:val="22"/>
        </w:rPr>
      </w:pPr>
      <w:hyperlink w:anchor="_Toc55804749" w:history="1">
        <w:r w:rsidR="00074728" w:rsidRPr="0001726B">
          <w:rPr>
            <w:rStyle w:val="Hyperlink"/>
          </w:rPr>
          <w:t>4.2</w:t>
        </w:r>
        <w:r w:rsidR="00074728">
          <w:rPr>
            <w:rFonts w:asciiTheme="minorHAnsi" w:eastAsiaTheme="minorEastAsia" w:hAnsiTheme="minorHAnsi" w:cstheme="minorBidi"/>
            <w:spacing w:val="0"/>
            <w:sz w:val="22"/>
          </w:rPr>
          <w:tab/>
        </w:r>
        <w:r w:rsidR="00074728" w:rsidRPr="0001726B">
          <w:rPr>
            <w:rStyle w:val="Hyperlink"/>
          </w:rPr>
          <w:t>Stap 2: Toetsen of geen uitsluitingsgronden van toepassing zijn</w:t>
        </w:r>
        <w:r w:rsidR="00074728">
          <w:rPr>
            <w:webHidden/>
          </w:rPr>
          <w:tab/>
        </w:r>
        <w:r w:rsidR="00074728">
          <w:rPr>
            <w:webHidden/>
          </w:rPr>
          <w:fldChar w:fldCharType="begin"/>
        </w:r>
        <w:r w:rsidR="00074728">
          <w:rPr>
            <w:webHidden/>
          </w:rPr>
          <w:instrText xml:space="preserve"> PAGEREF _Toc55804749 \h </w:instrText>
        </w:r>
        <w:r w:rsidR="00074728">
          <w:rPr>
            <w:webHidden/>
          </w:rPr>
        </w:r>
        <w:r w:rsidR="00074728">
          <w:rPr>
            <w:webHidden/>
          </w:rPr>
          <w:fldChar w:fldCharType="separate"/>
        </w:r>
        <w:r w:rsidR="00074728">
          <w:rPr>
            <w:webHidden/>
          </w:rPr>
          <w:t>17</w:t>
        </w:r>
        <w:r w:rsidR="00074728">
          <w:rPr>
            <w:webHidden/>
          </w:rPr>
          <w:fldChar w:fldCharType="end"/>
        </w:r>
      </w:hyperlink>
    </w:p>
    <w:p w14:paraId="7372A6F9" w14:textId="32691DF2" w:rsidR="00074728" w:rsidRDefault="00DC7CF9">
      <w:pPr>
        <w:pStyle w:val="Inhopg2"/>
        <w:rPr>
          <w:rFonts w:asciiTheme="minorHAnsi" w:eastAsiaTheme="minorEastAsia" w:hAnsiTheme="minorHAnsi" w:cstheme="minorBidi"/>
          <w:spacing w:val="0"/>
          <w:sz w:val="22"/>
        </w:rPr>
      </w:pPr>
      <w:hyperlink w:anchor="_Toc55804750" w:history="1">
        <w:r w:rsidR="00074728" w:rsidRPr="0001726B">
          <w:rPr>
            <w:rStyle w:val="Hyperlink"/>
          </w:rPr>
          <w:t>4.3</w:t>
        </w:r>
        <w:r w:rsidR="00074728">
          <w:rPr>
            <w:rFonts w:asciiTheme="minorHAnsi" w:eastAsiaTheme="minorEastAsia" w:hAnsiTheme="minorHAnsi" w:cstheme="minorBidi"/>
            <w:spacing w:val="0"/>
            <w:sz w:val="22"/>
          </w:rPr>
          <w:tab/>
        </w:r>
        <w:r w:rsidR="00074728" w:rsidRPr="0001726B">
          <w:rPr>
            <w:rStyle w:val="Hyperlink"/>
          </w:rPr>
          <w:t>Stap 3: Toetsen of aan de geschiktheidseisen is voldaan</w:t>
        </w:r>
        <w:r w:rsidR="00074728">
          <w:rPr>
            <w:webHidden/>
          </w:rPr>
          <w:tab/>
        </w:r>
        <w:r w:rsidR="00074728">
          <w:rPr>
            <w:webHidden/>
          </w:rPr>
          <w:fldChar w:fldCharType="begin"/>
        </w:r>
        <w:r w:rsidR="00074728">
          <w:rPr>
            <w:webHidden/>
          </w:rPr>
          <w:instrText xml:space="preserve"> PAGEREF _Toc55804750 \h </w:instrText>
        </w:r>
        <w:r w:rsidR="00074728">
          <w:rPr>
            <w:webHidden/>
          </w:rPr>
        </w:r>
        <w:r w:rsidR="00074728">
          <w:rPr>
            <w:webHidden/>
          </w:rPr>
          <w:fldChar w:fldCharType="separate"/>
        </w:r>
        <w:r w:rsidR="00074728">
          <w:rPr>
            <w:webHidden/>
          </w:rPr>
          <w:t>18</w:t>
        </w:r>
        <w:r w:rsidR="00074728">
          <w:rPr>
            <w:webHidden/>
          </w:rPr>
          <w:fldChar w:fldCharType="end"/>
        </w:r>
      </w:hyperlink>
    </w:p>
    <w:p w14:paraId="107C82DD" w14:textId="4E706E84" w:rsidR="00074728" w:rsidRDefault="00DC7CF9">
      <w:pPr>
        <w:pStyle w:val="Inhopg2"/>
        <w:rPr>
          <w:rFonts w:asciiTheme="minorHAnsi" w:eastAsiaTheme="minorEastAsia" w:hAnsiTheme="minorHAnsi" w:cstheme="minorBidi"/>
          <w:spacing w:val="0"/>
          <w:sz w:val="22"/>
        </w:rPr>
      </w:pPr>
      <w:hyperlink w:anchor="_Toc55804751" w:history="1">
        <w:r w:rsidR="00074728" w:rsidRPr="0001726B">
          <w:rPr>
            <w:rStyle w:val="Hyperlink"/>
          </w:rPr>
          <w:t>4.4</w:t>
        </w:r>
        <w:r w:rsidR="00074728">
          <w:rPr>
            <w:rFonts w:asciiTheme="minorHAnsi" w:eastAsiaTheme="minorEastAsia" w:hAnsiTheme="minorHAnsi" w:cstheme="minorBidi"/>
            <w:spacing w:val="0"/>
            <w:sz w:val="22"/>
          </w:rPr>
          <w:tab/>
        </w:r>
        <w:r w:rsidR="00074728" w:rsidRPr="0001726B">
          <w:rPr>
            <w:rStyle w:val="Hyperlink"/>
          </w:rPr>
          <w:t>Financiële en economische draagkracht</w:t>
        </w:r>
        <w:r w:rsidR="00074728">
          <w:rPr>
            <w:webHidden/>
          </w:rPr>
          <w:tab/>
        </w:r>
        <w:r w:rsidR="00074728">
          <w:rPr>
            <w:webHidden/>
          </w:rPr>
          <w:fldChar w:fldCharType="begin"/>
        </w:r>
        <w:r w:rsidR="00074728">
          <w:rPr>
            <w:webHidden/>
          </w:rPr>
          <w:instrText xml:space="preserve"> PAGEREF _Toc55804751 \h </w:instrText>
        </w:r>
        <w:r w:rsidR="00074728">
          <w:rPr>
            <w:webHidden/>
          </w:rPr>
        </w:r>
        <w:r w:rsidR="00074728">
          <w:rPr>
            <w:webHidden/>
          </w:rPr>
          <w:fldChar w:fldCharType="separate"/>
        </w:r>
        <w:r w:rsidR="00074728">
          <w:rPr>
            <w:webHidden/>
          </w:rPr>
          <w:t>18</w:t>
        </w:r>
        <w:r w:rsidR="00074728">
          <w:rPr>
            <w:webHidden/>
          </w:rPr>
          <w:fldChar w:fldCharType="end"/>
        </w:r>
      </w:hyperlink>
    </w:p>
    <w:p w14:paraId="13B51B0D" w14:textId="6A6E72CD" w:rsidR="00074728" w:rsidRDefault="00DC7CF9">
      <w:pPr>
        <w:pStyle w:val="Inhopg2"/>
        <w:rPr>
          <w:rFonts w:asciiTheme="minorHAnsi" w:eastAsiaTheme="minorEastAsia" w:hAnsiTheme="minorHAnsi" w:cstheme="minorBidi"/>
          <w:spacing w:val="0"/>
          <w:sz w:val="22"/>
        </w:rPr>
      </w:pPr>
      <w:hyperlink w:anchor="_Toc55804752" w:history="1">
        <w:r w:rsidR="00074728" w:rsidRPr="0001726B">
          <w:rPr>
            <w:rStyle w:val="Hyperlink"/>
          </w:rPr>
          <w:t>4.5</w:t>
        </w:r>
        <w:r w:rsidR="00074728">
          <w:rPr>
            <w:rFonts w:asciiTheme="minorHAnsi" w:eastAsiaTheme="minorEastAsia" w:hAnsiTheme="minorHAnsi" w:cstheme="minorBidi"/>
            <w:spacing w:val="0"/>
            <w:sz w:val="22"/>
          </w:rPr>
          <w:tab/>
        </w:r>
        <w:r w:rsidR="00074728" w:rsidRPr="0001726B">
          <w:rPr>
            <w:rStyle w:val="Hyperlink"/>
          </w:rPr>
          <w:t>Technische en beroepsbekwaamheid</w:t>
        </w:r>
        <w:r w:rsidR="00074728">
          <w:rPr>
            <w:webHidden/>
          </w:rPr>
          <w:tab/>
        </w:r>
        <w:r w:rsidR="00074728">
          <w:rPr>
            <w:webHidden/>
          </w:rPr>
          <w:fldChar w:fldCharType="begin"/>
        </w:r>
        <w:r w:rsidR="00074728">
          <w:rPr>
            <w:webHidden/>
          </w:rPr>
          <w:instrText xml:space="preserve"> PAGEREF _Toc55804752 \h </w:instrText>
        </w:r>
        <w:r w:rsidR="00074728">
          <w:rPr>
            <w:webHidden/>
          </w:rPr>
        </w:r>
        <w:r w:rsidR="00074728">
          <w:rPr>
            <w:webHidden/>
          </w:rPr>
          <w:fldChar w:fldCharType="separate"/>
        </w:r>
        <w:r w:rsidR="00074728">
          <w:rPr>
            <w:webHidden/>
          </w:rPr>
          <w:t>19</w:t>
        </w:r>
        <w:r w:rsidR="00074728">
          <w:rPr>
            <w:webHidden/>
          </w:rPr>
          <w:fldChar w:fldCharType="end"/>
        </w:r>
      </w:hyperlink>
    </w:p>
    <w:p w14:paraId="25DB6F22" w14:textId="19A32EFD" w:rsidR="00074728" w:rsidRDefault="00DC7CF9">
      <w:pPr>
        <w:pStyle w:val="Inhopg1"/>
        <w:rPr>
          <w:rFonts w:asciiTheme="minorHAnsi" w:eastAsiaTheme="minorEastAsia" w:hAnsiTheme="minorHAnsi" w:cstheme="minorBidi"/>
          <w:b w:val="0"/>
          <w:caps w:val="0"/>
          <w:spacing w:val="0"/>
          <w:sz w:val="22"/>
          <w:szCs w:val="22"/>
        </w:rPr>
      </w:pPr>
      <w:hyperlink w:anchor="_Toc55804753" w:history="1">
        <w:r w:rsidR="00074728" w:rsidRPr="0001726B">
          <w:rPr>
            <w:rStyle w:val="Hyperlink"/>
            <w:rFonts w:ascii="Corbel" w:hAnsi="Corbel"/>
            <w14:scene3d>
              <w14:camera w14:prst="orthographicFront"/>
              <w14:lightRig w14:rig="threePt" w14:dir="t">
                <w14:rot w14:lat="0" w14:lon="0" w14:rev="0"/>
              </w14:lightRig>
            </w14:scene3d>
          </w:rPr>
          <w:t>Hoofdstuk 5</w:t>
        </w:r>
        <w:r w:rsidR="00074728">
          <w:rPr>
            <w:rFonts w:asciiTheme="minorHAnsi" w:eastAsiaTheme="minorEastAsia" w:hAnsiTheme="minorHAnsi" w:cstheme="minorBidi"/>
            <w:b w:val="0"/>
            <w:caps w:val="0"/>
            <w:spacing w:val="0"/>
            <w:sz w:val="22"/>
            <w:szCs w:val="22"/>
          </w:rPr>
          <w:tab/>
        </w:r>
        <w:r w:rsidR="00074728" w:rsidRPr="0001726B">
          <w:rPr>
            <w:rStyle w:val="Hyperlink"/>
            <w:rFonts w:ascii="Corbel" w:hAnsi="Corbel"/>
          </w:rPr>
          <w:t>Beoordeling van de Inschrijvingen</w:t>
        </w:r>
        <w:r w:rsidR="00074728">
          <w:rPr>
            <w:webHidden/>
          </w:rPr>
          <w:tab/>
        </w:r>
        <w:r w:rsidR="00074728">
          <w:rPr>
            <w:webHidden/>
          </w:rPr>
          <w:fldChar w:fldCharType="begin"/>
        </w:r>
        <w:r w:rsidR="00074728">
          <w:rPr>
            <w:webHidden/>
          </w:rPr>
          <w:instrText xml:space="preserve"> PAGEREF _Toc55804753 \h </w:instrText>
        </w:r>
        <w:r w:rsidR="00074728">
          <w:rPr>
            <w:webHidden/>
          </w:rPr>
        </w:r>
        <w:r w:rsidR="00074728">
          <w:rPr>
            <w:webHidden/>
          </w:rPr>
          <w:fldChar w:fldCharType="separate"/>
        </w:r>
        <w:r w:rsidR="00074728">
          <w:rPr>
            <w:webHidden/>
          </w:rPr>
          <w:t>21</w:t>
        </w:r>
        <w:r w:rsidR="00074728">
          <w:rPr>
            <w:webHidden/>
          </w:rPr>
          <w:fldChar w:fldCharType="end"/>
        </w:r>
      </w:hyperlink>
    </w:p>
    <w:p w14:paraId="6E4321AC" w14:textId="4C597CD9" w:rsidR="00074728" w:rsidRDefault="00DC7CF9">
      <w:pPr>
        <w:pStyle w:val="Inhopg2"/>
        <w:rPr>
          <w:rFonts w:asciiTheme="minorHAnsi" w:eastAsiaTheme="minorEastAsia" w:hAnsiTheme="minorHAnsi" w:cstheme="minorBidi"/>
          <w:spacing w:val="0"/>
          <w:sz w:val="22"/>
        </w:rPr>
      </w:pPr>
      <w:hyperlink w:anchor="_Toc55804754" w:history="1">
        <w:r w:rsidR="00074728" w:rsidRPr="0001726B">
          <w:rPr>
            <w:rStyle w:val="Hyperlink"/>
          </w:rPr>
          <w:t>5.1</w:t>
        </w:r>
        <w:r w:rsidR="00074728">
          <w:rPr>
            <w:rFonts w:asciiTheme="minorHAnsi" w:eastAsiaTheme="minorEastAsia" w:hAnsiTheme="minorHAnsi" w:cstheme="minorBidi"/>
            <w:spacing w:val="0"/>
            <w:sz w:val="22"/>
          </w:rPr>
          <w:tab/>
        </w:r>
        <w:r w:rsidR="00074728" w:rsidRPr="0001726B">
          <w:rPr>
            <w:rStyle w:val="Hyperlink"/>
          </w:rPr>
          <w:t>Gunningscriterium</w:t>
        </w:r>
        <w:r w:rsidR="00074728">
          <w:rPr>
            <w:webHidden/>
          </w:rPr>
          <w:tab/>
        </w:r>
        <w:r w:rsidR="00074728">
          <w:rPr>
            <w:webHidden/>
          </w:rPr>
          <w:fldChar w:fldCharType="begin"/>
        </w:r>
        <w:r w:rsidR="00074728">
          <w:rPr>
            <w:webHidden/>
          </w:rPr>
          <w:instrText xml:space="preserve"> PAGEREF _Toc55804754 \h </w:instrText>
        </w:r>
        <w:r w:rsidR="00074728">
          <w:rPr>
            <w:webHidden/>
          </w:rPr>
        </w:r>
        <w:r w:rsidR="00074728">
          <w:rPr>
            <w:webHidden/>
          </w:rPr>
          <w:fldChar w:fldCharType="separate"/>
        </w:r>
        <w:r w:rsidR="00074728">
          <w:rPr>
            <w:webHidden/>
          </w:rPr>
          <w:t>21</w:t>
        </w:r>
        <w:r w:rsidR="00074728">
          <w:rPr>
            <w:webHidden/>
          </w:rPr>
          <w:fldChar w:fldCharType="end"/>
        </w:r>
      </w:hyperlink>
    </w:p>
    <w:p w14:paraId="206FB7C6" w14:textId="4C446C01" w:rsidR="00074728" w:rsidRDefault="00DC7CF9">
      <w:pPr>
        <w:pStyle w:val="Inhopg2"/>
        <w:rPr>
          <w:rFonts w:asciiTheme="minorHAnsi" w:eastAsiaTheme="minorEastAsia" w:hAnsiTheme="minorHAnsi" w:cstheme="minorBidi"/>
          <w:spacing w:val="0"/>
          <w:sz w:val="22"/>
        </w:rPr>
      </w:pPr>
      <w:hyperlink w:anchor="_Toc55804755" w:history="1">
        <w:r w:rsidR="00074728" w:rsidRPr="0001726B">
          <w:rPr>
            <w:rStyle w:val="Hyperlink"/>
          </w:rPr>
          <w:t>5.2</w:t>
        </w:r>
        <w:r w:rsidR="00074728">
          <w:rPr>
            <w:rFonts w:asciiTheme="minorHAnsi" w:eastAsiaTheme="minorEastAsia" w:hAnsiTheme="minorHAnsi" w:cstheme="minorBidi"/>
            <w:spacing w:val="0"/>
            <w:sz w:val="22"/>
          </w:rPr>
          <w:tab/>
        </w:r>
        <w:r w:rsidR="00074728" w:rsidRPr="0001726B">
          <w:rPr>
            <w:rStyle w:val="Hyperlink"/>
          </w:rPr>
          <w:t>Beoordelingsprocedure</w:t>
        </w:r>
        <w:r w:rsidR="00074728">
          <w:rPr>
            <w:webHidden/>
          </w:rPr>
          <w:tab/>
        </w:r>
        <w:r w:rsidR="00074728">
          <w:rPr>
            <w:webHidden/>
          </w:rPr>
          <w:fldChar w:fldCharType="begin"/>
        </w:r>
        <w:r w:rsidR="00074728">
          <w:rPr>
            <w:webHidden/>
          </w:rPr>
          <w:instrText xml:space="preserve"> PAGEREF _Toc55804755 \h </w:instrText>
        </w:r>
        <w:r w:rsidR="00074728">
          <w:rPr>
            <w:webHidden/>
          </w:rPr>
        </w:r>
        <w:r w:rsidR="00074728">
          <w:rPr>
            <w:webHidden/>
          </w:rPr>
          <w:fldChar w:fldCharType="separate"/>
        </w:r>
        <w:r w:rsidR="00074728">
          <w:rPr>
            <w:webHidden/>
          </w:rPr>
          <w:t>22</w:t>
        </w:r>
        <w:r w:rsidR="00074728">
          <w:rPr>
            <w:webHidden/>
          </w:rPr>
          <w:fldChar w:fldCharType="end"/>
        </w:r>
      </w:hyperlink>
    </w:p>
    <w:p w14:paraId="78E9FD2B" w14:textId="388B4A29" w:rsidR="00074728" w:rsidRDefault="00DC7CF9">
      <w:pPr>
        <w:pStyle w:val="Inhopg2"/>
        <w:rPr>
          <w:rFonts w:asciiTheme="minorHAnsi" w:eastAsiaTheme="minorEastAsia" w:hAnsiTheme="minorHAnsi" w:cstheme="minorBidi"/>
          <w:spacing w:val="0"/>
          <w:sz w:val="22"/>
        </w:rPr>
      </w:pPr>
      <w:hyperlink w:anchor="_Toc55804756" w:history="1">
        <w:r w:rsidR="00074728" w:rsidRPr="0001726B">
          <w:rPr>
            <w:rStyle w:val="Hyperlink"/>
          </w:rPr>
          <w:t>5.3</w:t>
        </w:r>
        <w:r w:rsidR="00074728">
          <w:rPr>
            <w:rFonts w:asciiTheme="minorHAnsi" w:eastAsiaTheme="minorEastAsia" w:hAnsiTheme="minorHAnsi" w:cstheme="minorBidi"/>
            <w:spacing w:val="0"/>
            <w:sz w:val="22"/>
          </w:rPr>
          <w:tab/>
        </w:r>
        <w:r w:rsidR="00074728" w:rsidRPr="0001726B">
          <w:rPr>
            <w:rStyle w:val="Hyperlink"/>
          </w:rPr>
          <w:t>Subgunningscriterium Kwaliteit</w:t>
        </w:r>
        <w:r w:rsidR="00074728">
          <w:rPr>
            <w:webHidden/>
          </w:rPr>
          <w:tab/>
        </w:r>
        <w:r w:rsidR="00074728">
          <w:rPr>
            <w:webHidden/>
          </w:rPr>
          <w:fldChar w:fldCharType="begin"/>
        </w:r>
        <w:r w:rsidR="00074728">
          <w:rPr>
            <w:webHidden/>
          </w:rPr>
          <w:instrText xml:space="preserve"> PAGEREF _Toc55804756 \h </w:instrText>
        </w:r>
        <w:r w:rsidR="00074728">
          <w:rPr>
            <w:webHidden/>
          </w:rPr>
        </w:r>
        <w:r w:rsidR="00074728">
          <w:rPr>
            <w:webHidden/>
          </w:rPr>
          <w:fldChar w:fldCharType="separate"/>
        </w:r>
        <w:r w:rsidR="00074728">
          <w:rPr>
            <w:webHidden/>
          </w:rPr>
          <w:t>22</w:t>
        </w:r>
        <w:r w:rsidR="00074728">
          <w:rPr>
            <w:webHidden/>
          </w:rPr>
          <w:fldChar w:fldCharType="end"/>
        </w:r>
      </w:hyperlink>
    </w:p>
    <w:p w14:paraId="43A25D72" w14:textId="7BE99490" w:rsidR="00074728" w:rsidRDefault="00DC7CF9">
      <w:pPr>
        <w:pStyle w:val="Inhopg2"/>
        <w:rPr>
          <w:rFonts w:asciiTheme="minorHAnsi" w:eastAsiaTheme="minorEastAsia" w:hAnsiTheme="minorHAnsi" w:cstheme="minorBidi"/>
          <w:spacing w:val="0"/>
          <w:sz w:val="22"/>
        </w:rPr>
      </w:pPr>
      <w:hyperlink w:anchor="_Toc55804757" w:history="1">
        <w:r w:rsidR="00074728" w:rsidRPr="0001726B">
          <w:rPr>
            <w:rStyle w:val="Hyperlink"/>
          </w:rPr>
          <w:t>5.4</w:t>
        </w:r>
        <w:r w:rsidR="00074728">
          <w:rPr>
            <w:rFonts w:asciiTheme="minorHAnsi" w:eastAsiaTheme="minorEastAsia" w:hAnsiTheme="minorHAnsi" w:cstheme="minorBidi"/>
            <w:spacing w:val="0"/>
            <w:sz w:val="22"/>
          </w:rPr>
          <w:tab/>
        </w:r>
        <w:r w:rsidR="00074728" w:rsidRPr="0001726B">
          <w:rPr>
            <w:rStyle w:val="Hyperlink"/>
          </w:rPr>
          <w:t>Subgunningscriterium Prijs</w:t>
        </w:r>
        <w:r w:rsidR="00074728">
          <w:rPr>
            <w:webHidden/>
          </w:rPr>
          <w:tab/>
        </w:r>
        <w:r w:rsidR="00074728">
          <w:rPr>
            <w:webHidden/>
          </w:rPr>
          <w:fldChar w:fldCharType="begin"/>
        </w:r>
        <w:r w:rsidR="00074728">
          <w:rPr>
            <w:webHidden/>
          </w:rPr>
          <w:instrText xml:space="preserve"> PAGEREF _Toc55804757 \h </w:instrText>
        </w:r>
        <w:r w:rsidR="00074728">
          <w:rPr>
            <w:webHidden/>
          </w:rPr>
        </w:r>
        <w:r w:rsidR="00074728">
          <w:rPr>
            <w:webHidden/>
          </w:rPr>
          <w:fldChar w:fldCharType="separate"/>
        </w:r>
        <w:r w:rsidR="00074728">
          <w:rPr>
            <w:webHidden/>
          </w:rPr>
          <w:t>24</w:t>
        </w:r>
        <w:r w:rsidR="00074728">
          <w:rPr>
            <w:webHidden/>
          </w:rPr>
          <w:fldChar w:fldCharType="end"/>
        </w:r>
      </w:hyperlink>
    </w:p>
    <w:p w14:paraId="46E7BDF3" w14:textId="70BD3286" w:rsidR="00074728" w:rsidRDefault="00DC7CF9">
      <w:pPr>
        <w:pStyle w:val="Inhopg1"/>
        <w:rPr>
          <w:rFonts w:asciiTheme="minorHAnsi" w:eastAsiaTheme="minorEastAsia" w:hAnsiTheme="minorHAnsi" w:cstheme="minorBidi"/>
          <w:b w:val="0"/>
          <w:caps w:val="0"/>
          <w:spacing w:val="0"/>
          <w:sz w:val="22"/>
          <w:szCs w:val="22"/>
        </w:rPr>
      </w:pPr>
      <w:hyperlink w:anchor="_Toc55804758" w:history="1">
        <w:r w:rsidR="00074728" w:rsidRPr="0001726B">
          <w:rPr>
            <w:rStyle w:val="Hyperlink"/>
            <w:rFonts w:ascii="Corbel" w:hAnsi="Corbel"/>
          </w:rPr>
          <w:t>Checklist.</w:t>
        </w:r>
        <w:r w:rsidR="00074728">
          <w:rPr>
            <w:webHidden/>
          </w:rPr>
          <w:tab/>
        </w:r>
        <w:r w:rsidR="00074728">
          <w:rPr>
            <w:webHidden/>
          </w:rPr>
          <w:fldChar w:fldCharType="begin"/>
        </w:r>
        <w:r w:rsidR="00074728">
          <w:rPr>
            <w:webHidden/>
          </w:rPr>
          <w:instrText xml:space="preserve"> PAGEREF _Toc55804758 \h </w:instrText>
        </w:r>
        <w:r w:rsidR="00074728">
          <w:rPr>
            <w:webHidden/>
          </w:rPr>
        </w:r>
        <w:r w:rsidR="00074728">
          <w:rPr>
            <w:webHidden/>
          </w:rPr>
          <w:fldChar w:fldCharType="separate"/>
        </w:r>
        <w:r w:rsidR="00074728">
          <w:rPr>
            <w:webHidden/>
          </w:rPr>
          <w:t>25</w:t>
        </w:r>
        <w:r w:rsidR="00074728">
          <w:rPr>
            <w:webHidden/>
          </w:rPr>
          <w:fldChar w:fldCharType="end"/>
        </w:r>
      </w:hyperlink>
    </w:p>
    <w:p w14:paraId="57F38284" w14:textId="436EDD75" w:rsidR="006E6AAB" w:rsidRDefault="00470DA1" w:rsidP="00C248CF">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71715662" w14:textId="77777777" w:rsidR="006E6AAB" w:rsidRDefault="006E6AAB">
      <w:pPr>
        <w:spacing w:line="240" w:lineRule="auto"/>
        <w:rPr>
          <w:rFonts w:ascii="Corbel" w:hAnsi="Corbel"/>
          <w:b/>
          <w:caps/>
          <w:noProof/>
          <w:sz w:val="20"/>
        </w:rPr>
      </w:pPr>
      <w:r>
        <w:rPr>
          <w:rFonts w:ascii="Corbel" w:hAnsi="Corbel"/>
        </w:rPr>
        <w:br w:type="page"/>
      </w:r>
    </w:p>
    <w:p w14:paraId="095814C1" w14:textId="77777777" w:rsidR="0007413F" w:rsidRDefault="0007413F" w:rsidP="00C248CF">
      <w:pPr>
        <w:pStyle w:val="Inhopg1"/>
        <w:rPr>
          <w:rFonts w:ascii="Corbel" w:hAnsi="Corbel"/>
          <w:b w:val="0"/>
          <w:caps w:val="0"/>
        </w:rPr>
      </w:pPr>
    </w:p>
    <w:p w14:paraId="33E2DE0B" w14:textId="77777777" w:rsidR="00470DA1" w:rsidRPr="002C7AA6" w:rsidRDefault="00470DA1" w:rsidP="004E1E2E">
      <w:pPr>
        <w:pStyle w:val="Inhopg1"/>
      </w:pPr>
      <w:r w:rsidRPr="002C7AA6">
        <w:t>Definities</w:t>
      </w:r>
      <w:bookmarkEnd w:id="2"/>
      <w:bookmarkEnd w:id="3"/>
      <w:bookmarkEnd w:id="4"/>
    </w:p>
    <w:p w14:paraId="216D088A"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6EED66F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249484A6" w14:textId="77777777" w:rsidR="00470DA1" w:rsidRDefault="00470DA1" w:rsidP="00470DA1">
      <w:pPr>
        <w:spacing w:line="276" w:lineRule="auto"/>
        <w:rPr>
          <w:rFonts w:ascii="Corbel" w:hAnsi="Corbel"/>
          <w:szCs w:val="18"/>
        </w:rPr>
      </w:pPr>
      <w:r>
        <w:rPr>
          <w:rFonts w:ascii="Corbel" w:hAnsi="Corbel"/>
          <w:szCs w:val="18"/>
        </w:rPr>
        <w:t xml:space="preserve">Provincie </w:t>
      </w:r>
      <w:r w:rsidR="00AD751E">
        <w:rPr>
          <w:rFonts w:ascii="Corbel" w:hAnsi="Corbel"/>
          <w:szCs w:val="18"/>
        </w:rPr>
        <w:t>Utrecht</w:t>
      </w:r>
      <w:r w:rsidRPr="00255B1B">
        <w:rPr>
          <w:rFonts w:ascii="Corbel" w:hAnsi="Corbel"/>
          <w:szCs w:val="18"/>
        </w:rPr>
        <w:t xml:space="preserve"> </w:t>
      </w:r>
    </w:p>
    <w:p w14:paraId="70B1A9A5" w14:textId="77777777" w:rsidR="00AD751E" w:rsidRDefault="00AD751E" w:rsidP="00470DA1">
      <w:pPr>
        <w:spacing w:line="276" w:lineRule="auto"/>
        <w:rPr>
          <w:rFonts w:ascii="Corbel" w:hAnsi="Corbel"/>
          <w:szCs w:val="18"/>
        </w:rPr>
      </w:pPr>
    </w:p>
    <w:p w14:paraId="6AC61AD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4D01C7A2"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8547DF9"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3C71976B" w14:textId="7DC9F72C"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 xml:space="preserve">de aanbesteding of de procedure. Dit betreft </w:t>
      </w:r>
      <w:r w:rsidR="00BD44C2">
        <w:rPr>
          <w:rFonts w:ascii="Corbel" w:hAnsi="Corbel"/>
          <w:szCs w:val="18"/>
        </w:rPr>
        <w:t>in ieder geval, maar niet alleen</w:t>
      </w:r>
      <w:r>
        <w:rPr>
          <w:rFonts w:ascii="Corbel" w:hAnsi="Corbel"/>
          <w:szCs w:val="18"/>
        </w:rPr>
        <w:t xml:space="preserve"> deze Aanbestedingsleidraad, de Bijlagen en de Nota(‘s) van inlichtingen.</w:t>
      </w:r>
    </w:p>
    <w:p w14:paraId="481C4CBE" w14:textId="00B8F54F" w:rsidR="00575AC9" w:rsidRDefault="00575AC9" w:rsidP="00470DA1">
      <w:pPr>
        <w:spacing w:line="276" w:lineRule="auto"/>
        <w:rPr>
          <w:rFonts w:ascii="Corbel" w:hAnsi="Corbel"/>
          <w:szCs w:val="18"/>
        </w:rPr>
      </w:pPr>
    </w:p>
    <w:p w14:paraId="52A79AD6" w14:textId="699930D8" w:rsidR="00575AC9" w:rsidRDefault="00575AC9" w:rsidP="00470DA1">
      <w:pPr>
        <w:spacing w:line="276" w:lineRule="auto"/>
        <w:rPr>
          <w:rFonts w:ascii="Corbel" w:hAnsi="Corbel"/>
          <w:b/>
          <w:bCs/>
          <w:szCs w:val="18"/>
        </w:rPr>
      </w:pPr>
      <w:r>
        <w:rPr>
          <w:rFonts w:ascii="Corbel" w:hAnsi="Corbel"/>
          <w:b/>
          <w:bCs/>
          <w:szCs w:val="18"/>
        </w:rPr>
        <w:t>ARW 2016</w:t>
      </w:r>
    </w:p>
    <w:p w14:paraId="34F3C036" w14:textId="7FA5675E" w:rsidR="00575AC9" w:rsidRPr="00575AC9" w:rsidRDefault="00575AC9" w:rsidP="00470DA1">
      <w:pPr>
        <w:spacing w:line="276" w:lineRule="auto"/>
        <w:rPr>
          <w:rFonts w:ascii="Corbel" w:hAnsi="Corbel"/>
          <w:szCs w:val="18"/>
        </w:rPr>
      </w:pPr>
      <w:r>
        <w:rPr>
          <w:rFonts w:ascii="Corbel" w:hAnsi="Corbel"/>
          <w:szCs w:val="18"/>
        </w:rPr>
        <w:t>Aanbestedingsreglement Werken 2016. Reglement voor het aanbesteden van opdrachten voor werken en aan werken gerelateerde leveringen en diensten.</w:t>
      </w:r>
    </w:p>
    <w:p w14:paraId="6CCAB52A" w14:textId="19B986C0" w:rsidR="00470DA1" w:rsidRDefault="00470DA1" w:rsidP="00470DA1">
      <w:pPr>
        <w:spacing w:line="276" w:lineRule="auto"/>
        <w:rPr>
          <w:rFonts w:ascii="Corbel" w:hAnsi="Corbel"/>
          <w:szCs w:val="18"/>
        </w:rPr>
      </w:pPr>
    </w:p>
    <w:p w14:paraId="324D825F"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628F32E7" w14:textId="77777777" w:rsidR="00470DA1" w:rsidRDefault="00470DA1" w:rsidP="00470DA1">
      <w:pPr>
        <w:tabs>
          <w:tab w:val="left" w:pos="7903"/>
        </w:tabs>
        <w:spacing w:line="276" w:lineRule="auto"/>
        <w:rPr>
          <w:rFonts w:ascii="Corbel" w:hAnsi="Corbel"/>
          <w:b/>
          <w:szCs w:val="18"/>
        </w:rPr>
      </w:pPr>
    </w:p>
    <w:p w14:paraId="2AA0B132"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71BA8681" w14:textId="379C6D99" w:rsidR="00470DA1" w:rsidRPr="00D25238" w:rsidRDefault="00BD44C2" w:rsidP="00470DA1">
      <w:pPr>
        <w:tabs>
          <w:tab w:val="left" w:pos="7903"/>
        </w:tabs>
        <w:spacing w:line="276" w:lineRule="auto"/>
        <w:rPr>
          <w:rFonts w:ascii="Corbel" w:hAnsi="Corbel"/>
          <w:szCs w:val="18"/>
        </w:rPr>
      </w:pPr>
      <w:r>
        <w:rPr>
          <w:rFonts w:ascii="Corbel" w:hAnsi="Corbel"/>
          <w:szCs w:val="18"/>
        </w:rPr>
        <w:t>Voor de aanbestedingsstukken is Derde gedefinieerd als:</w:t>
      </w:r>
      <w:r w:rsidR="00AD751E">
        <w:rPr>
          <w:rFonts w:ascii="Corbel" w:hAnsi="Corbel"/>
          <w:szCs w:val="18"/>
        </w:rPr>
        <w:t xml:space="preserve"> </w:t>
      </w:r>
      <w:r w:rsidR="00470DA1"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00470DA1" w:rsidRPr="00D25238">
        <w:rPr>
          <w:rFonts w:ascii="Corbel" w:hAnsi="Corbel"/>
          <w:szCs w:val="18"/>
        </w:rPr>
        <w:t>voo</w:t>
      </w:r>
      <w:r w:rsidR="00560E1C" w:rsidRPr="00D25238">
        <w:rPr>
          <w:rFonts w:ascii="Corbel" w:hAnsi="Corbel"/>
          <w:szCs w:val="18"/>
        </w:rPr>
        <w:t>r de uitvoering van de Opdracht.</w:t>
      </w:r>
      <w:r>
        <w:rPr>
          <w:rFonts w:ascii="Corbel" w:hAnsi="Corbel"/>
          <w:szCs w:val="18"/>
        </w:rPr>
        <w:br/>
        <w:t>In het kader van de AIV P12 201</w:t>
      </w:r>
      <w:r w:rsidR="006E2C48">
        <w:rPr>
          <w:rFonts w:ascii="Corbel" w:hAnsi="Corbel"/>
          <w:szCs w:val="18"/>
        </w:rPr>
        <w:t>8</w:t>
      </w:r>
      <w:r>
        <w:rPr>
          <w:rFonts w:ascii="Corbel" w:hAnsi="Corbel"/>
          <w:szCs w:val="18"/>
        </w:rPr>
        <w:t xml:space="preserve"> wordt een andere definitie gehanteerd. </w:t>
      </w:r>
    </w:p>
    <w:p w14:paraId="1BC6FDAC" w14:textId="77777777" w:rsidR="00470DA1" w:rsidRPr="00D25238" w:rsidRDefault="00470DA1" w:rsidP="00470DA1">
      <w:pPr>
        <w:tabs>
          <w:tab w:val="left" w:pos="7903"/>
        </w:tabs>
        <w:spacing w:line="276" w:lineRule="auto"/>
        <w:rPr>
          <w:rFonts w:ascii="Corbel" w:hAnsi="Corbel"/>
          <w:szCs w:val="18"/>
        </w:rPr>
      </w:pPr>
    </w:p>
    <w:p w14:paraId="3BFE7E3C"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2D3D99F7"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2F486E3A"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8B96437"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4B464DD9"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w:t>
      </w:r>
      <w:r w:rsidR="00BD44C2">
        <w:rPr>
          <w:rFonts w:ascii="Corbel" w:hAnsi="Corbel"/>
          <w:szCs w:val="18"/>
        </w:rPr>
        <w:t>. De keuze</w:t>
      </w:r>
      <w:r w:rsidRPr="003466E6">
        <w:rPr>
          <w:rFonts w:ascii="Corbel" w:hAnsi="Corbel"/>
          <w:szCs w:val="18"/>
        </w:rPr>
        <w:t xml:space="preserve"> </w:t>
      </w:r>
      <w:r>
        <w:rPr>
          <w:rFonts w:ascii="Corbel" w:hAnsi="Corbel"/>
          <w:szCs w:val="18"/>
        </w:rPr>
        <w:t>om geen Overeenkomst te sluiten</w:t>
      </w:r>
      <w:r w:rsidR="00BD44C2">
        <w:rPr>
          <w:rFonts w:ascii="Corbel" w:hAnsi="Corbel"/>
          <w:szCs w:val="18"/>
        </w:rPr>
        <w:t xml:space="preserve"> is ook een Gunningsbeslissing</w:t>
      </w:r>
      <w:r>
        <w:rPr>
          <w:rFonts w:ascii="Corbel" w:hAnsi="Corbel"/>
          <w:szCs w:val="18"/>
        </w:rPr>
        <w:t>.</w:t>
      </w:r>
    </w:p>
    <w:p w14:paraId="63255CB0" w14:textId="77777777" w:rsidR="00470DA1" w:rsidRPr="00C5696A" w:rsidRDefault="00470DA1" w:rsidP="00470DA1">
      <w:pPr>
        <w:tabs>
          <w:tab w:val="left" w:pos="7903"/>
        </w:tabs>
        <w:spacing w:line="276" w:lineRule="auto"/>
        <w:rPr>
          <w:rFonts w:ascii="Corbel" w:hAnsi="Corbel"/>
          <w:szCs w:val="18"/>
        </w:rPr>
      </w:pPr>
    </w:p>
    <w:p w14:paraId="2B61CA7E"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61A21598"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22234F8C" w14:textId="77777777" w:rsidR="00470DA1" w:rsidRPr="00811244" w:rsidRDefault="00470DA1" w:rsidP="00470DA1">
      <w:pPr>
        <w:autoSpaceDE w:val="0"/>
        <w:spacing w:line="276" w:lineRule="auto"/>
        <w:rPr>
          <w:rFonts w:ascii="Corbel" w:hAnsi="Corbel"/>
          <w:szCs w:val="18"/>
        </w:rPr>
      </w:pPr>
    </w:p>
    <w:p w14:paraId="3FAF73D8"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48FBF1F8"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47EA265" w14:textId="77777777" w:rsidR="00470DA1" w:rsidRPr="00811244" w:rsidRDefault="00470DA1" w:rsidP="00470DA1">
      <w:pPr>
        <w:autoSpaceDE w:val="0"/>
        <w:spacing w:line="276" w:lineRule="auto"/>
        <w:rPr>
          <w:rFonts w:ascii="Corbel" w:hAnsi="Corbel"/>
          <w:szCs w:val="18"/>
        </w:rPr>
      </w:pPr>
    </w:p>
    <w:p w14:paraId="0928B45E"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799C2C0C" w14:textId="77777777" w:rsidR="00FF34FC"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w:t>
      </w:r>
      <w:r w:rsidR="00BD44C2">
        <w:rPr>
          <w:rFonts w:ascii="Corbel" w:hAnsi="Corbel"/>
          <w:szCs w:val="18"/>
        </w:rPr>
        <w:t xml:space="preserve">met betrekking tot de aanbesteding c.q. de opdracht </w:t>
      </w:r>
      <w:r w:rsidR="00B636CD" w:rsidRPr="003801DE">
        <w:rPr>
          <w:rFonts w:ascii="Corbel" w:hAnsi="Corbel"/>
          <w:szCs w:val="18"/>
        </w:rPr>
        <w:t>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7752C782" w14:textId="77777777" w:rsidR="00BD44C2" w:rsidRDefault="00BD44C2" w:rsidP="00470DA1">
      <w:pPr>
        <w:spacing w:line="276" w:lineRule="auto"/>
        <w:rPr>
          <w:rFonts w:ascii="Corbel" w:hAnsi="Corbel"/>
          <w:szCs w:val="18"/>
        </w:rPr>
      </w:pPr>
      <w:r>
        <w:rPr>
          <w:rFonts w:ascii="Corbel" w:hAnsi="Corbel"/>
          <w:szCs w:val="18"/>
        </w:rPr>
        <w:t>Indien er meerdere Nota’s van Inlichtingen zijn, waarbij tegenstrijdigheden met andere Nota’s van Inlichtingen voorkomen, heeft die Nota van Inlichtingen met de meest recente datum voorrang.</w:t>
      </w:r>
    </w:p>
    <w:p w14:paraId="3DBCCFDF" w14:textId="77777777" w:rsidR="00BD44C2" w:rsidRDefault="00BD44C2" w:rsidP="00470DA1">
      <w:pPr>
        <w:spacing w:line="276" w:lineRule="auto"/>
        <w:rPr>
          <w:rFonts w:ascii="Corbel" w:hAnsi="Corbel"/>
          <w:szCs w:val="18"/>
        </w:rPr>
      </w:pPr>
    </w:p>
    <w:p w14:paraId="0F7F6B6A"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26488D56"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167EE134" w14:textId="77777777" w:rsidR="007B4637" w:rsidRDefault="007B4637">
      <w:pPr>
        <w:spacing w:line="240" w:lineRule="auto"/>
        <w:rPr>
          <w:rFonts w:ascii="Corbel" w:hAnsi="Corbel"/>
          <w:b/>
          <w:szCs w:val="18"/>
        </w:rPr>
      </w:pPr>
      <w:r>
        <w:rPr>
          <w:rFonts w:ascii="Corbel" w:hAnsi="Corbel"/>
          <w:b/>
          <w:szCs w:val="18"/>
        </w:rPr>
        <w:br w:type="page"/>
      </w:r>
    </w:p>
    <w:p w14:paraId="1C92366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303E9F5B" w14:textId="19583DB3" w:rsidR="00B636CD" w:rsidRDefault="00470DA1" w:rsidP="00470DA1">
      <w:pPr>
        <w:spacing w:line="276" w:lineRule="auto"/>
        <w:rPr>
          <w:rFonts w:ascii="Corbel" w:hAnsi="Corbel"/>
          <w:szCs w:val="18"/>
        </w:rPr>
      </w:pPr>
      <w:r>
        <w:rPr>
          <w:rFonts w:ascii="Corbel" w:hAnsi="Corbel"/>
          <w:szCs w:val="18"/>
        </w:rPr>
        <w:t>De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D7442E4" w14:textId="77777777" w:rsidR="007B4637" w:rsidRDefault="007B4637" w:rsidP="00470DA1">
      <w:pPr>
        <w:spacing w:line="276" w:lineRule="auto"/>
        <w:rPr>
          <w:rFonts w:ascii="Corbel" w:hAnsi="Corbel"/>
          <w:b/>
          <w:szCs w:val="18"/>
        </w:rPr>
      </w:pPr>
    </w:p>
    <w:p w14:paraId="2037270E"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7EE2123C"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41E272F2" w14:textId="77777777" w:rsidR="00470DA1" w:rsidRPr="00811244" w:rsidRDefault="00470DA1" w:rsidP="00470DA1">
      <w:pPr>
        <w:spacing w:line="276" w:lineRule="auto"/>
        <w:rPr>
          <w:rFonts w:ascii="Corbel" w:hAnsi="Corbel"/>
          <w:szCs w:val="18"/>
          <w:u w:val="single"/>
        </w:rPr>
      </w:pPr>
    </w:p>
    <w:p w14:paraId="27607E2A"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BD4D957"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6FA2AE67" w14:textId="77777777" w:rsidR="00470DA1" w:rsidRDefault="00470DA1" w:rsidP="00470DA1">
      <w:pPr>
        <w:tabs>
          <w:tab w:val="left" w:pos="7903"/>
        </w:tabs>
        <w:spacing w:line="276" w:lineRule="auto"/>
        <w:rPr>
          <w:rFonts w:ascii="Corbel" w:hAnsi="Corbel"/>
          <w:szCs w:val="18"/>
        </w:rPr>
      </w:pPr>
    </w:p>
    <w:p w14:paraId="4F09906A"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3CF61B09"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w:t>
      </w:r>
      <w:r w:rsidR="00277B3D">
        <w:rPr>
          <w:rFonts w:ascii="Corbel" w:hAnsi="Corbel"/>
          <w:szCs w:val="18"/>
        </w:rPr>
        <w:t xml:space="preserve"> </w:t>
      </w:r>
      <w:r w:rsidR="00010AF9">
        <w:rPr>
          <w:rFonts w:ascii="Corbel" w:hAnsi="Corbel"/>
          <w:szCs w:val="18"/>
        </w:rPr>
        <w:t xml:space="preserve">overeenkomst </w:t>
      </w:r>
      <w:r>
        <w:rPr>
          <w:rFonts w:ascii="Corbel" w:hAnsi="Corbel"/>
          <w:szCs w:val="18"/>
        </w:rPr>
        <w:t>op basis waarvan de Opdracht wordt uitgevoerd en op de totstandkoming waarvan deze aanbestedingsprocedure ziet.</w:t>
      </w:r>
      <w:r w:rsidR="00BD44C2">
        <w:rPr>
          <w:rFonts w:ascii="Corbel" w:hAnsi="Corbel"/>
          <w:szCs w:val="18"/>
        </w:rPr>
        <w:t xml:space="preserve"> De Overeenkomst bestaat in ieder geval uit de Aanbestedingsstukken, de Inschrijving en eventueel een getekende separate Overeenkomst. De rangorde van genoemde stukken in het geval van tegenstrijdigheid is 1. Separate Overeenkomst</w:t>
      </w:r>
      <w:r w:rsidR="00277B3D">
        <w:rPr>
          <w:rFonts w:ascii="Corbel" w:hAnsi="Corbel"/>
          <w:szCs w:val="18"/>
        </w:rPr>
        <w:t xml:space="preserve"> inclusief de vraagspecificaties en de voo</w:t>
      </w:r>
      <w:r w:rsidR="00CA10A3">
        <w:rPr>
          <w:rFonts w:ascii="Corbel" w:hAnsi="Corbel"/>
          <w:szCs w:val="18"/>
        </w:rPr>
        <w:t>r</w:t>
      </w:r>
      <w:r w:rsidR="00277B3D">
        <w:rPr>
          <w:rFonts w:ascii="Corbel" w:hAnsi="Corbel"/>
          <w:szCs w:val="18"/>
        </w:rPr>
        <w:t>waarden</w:t>
      </w:r>
      <w:r w:rsidR="00BD44C2">
        <w:rPr>
          <w:rFonts w:ascii="Corbel" w:hAnsi="Corbel"/>
          <w:szCs w:val="18"/>
        </w:rPr>
        <w:t>, 2. Aanbestedingsstukken 3. Inschrijving.</w:t>
      </w:r>
    </w:p>
    <w:p w14:paraId="4877EAA8" w14:textId="77777777" w:rsidR="00470DA1" w:rsidRPr="00FE3F30" w:rsidRDefault="00470DA1" w:rsidP="00470DA1">
      <w:pPr>
        <w:tabs>
          <w:tab w:val="left" w:pos="7903"/>
        </w:tabs>
        <w:spacing w:line="276" w:lineRule="auto"/>
        <w:rPr>
          <w:rFonts w:ascii="Corbel" w:hAnsi="Corbel"/>
          <w:szCs w:val="18"/>
        </w:rPr>
      </w:pPr>
    </w:p>
    <w:p w14:paraId="3B720653"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20696915"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06F116AF" w14:textId="77777777" w:rsidR="00470DA1" w:rsidRDefault="00470DA1" w:rsidP="00470DA1">
      <w:pPr>
        <w:tabs>
          <w:tab w:val="left" w:pos="7903"/>
        </w:tabs>
        <w:spacing w:line="276" w:lineRule="auto"/>
        <w:rPr>
          <w:rFonts w:ascii="Corbel" w:hAnsi="Corbel"/>
          <w:b/>
          <w:szCs w:val="18"/>
        </w:rPr>
      </w:pPr>
    </w:p>
    <w:p w14:paraId="69FFF90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1C02AB37"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2D6F0CA3" w14:textId="77777777" w:rsidR="00DE5324" w:rsidRDefault="00DE5324" w:rsidP="00470DA1">
      <w:pPr>
        <w:tabs>
          <w:tab w:val="left" w:pos="7903"/>
        </w:tabs>
        <w:spacing w:line="276" w:lineRule="auto"/>
        <w:rPr>
          <w:rFonts w:ascii="Corbel" w:hAnsi="Corbel"/>
          <w:szCs w:val="18"/>
        </w:rPr>
      </w:pPr>
    </w:p>
    <w:p w14:paraId="184490C6"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1972C151"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626EFB8B" w14:textId="77777777" w:rsidR="00470DA1" w:rsidRPr="00253789" w:rsidRDefault="00470DA1" w:rsidP="00470DA1">
      <w:pPr>
        <w:tabs>
          <w:tab w:val="left" w:pos="7903"/>
        </w:tabs>
        <w:spacing w:line="276" w:lineRule="auto"/>
        <w:rPr>
          <w:rFonts w:ascii="Corbel" w:hAnsi="Corbel"/>
          <w:b/>
          <w:szCs w:val="18"/>
          <w:lang w:val="en-US"/>
        </w:rPr>
      </w:pPr>
    </w:p>
    <w:p w14:paraId="56B4E966"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756AC917"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6"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1CB16BCC" w14:textId="77777777" w:rsidR="005D5692" w:rsidRPr="00885481" w:rsidRDefault="005D5692" w:rsidP="00470DA1">
      <w:pPr>
        <w:tabs>
          <w:tab w:val="left" w:pos="7903"/>
        </w:tabs>
        <w:spacing w:line="276" w:lineRule="auto"/>
        <w:rPr>
          <w:rFonts w:ascii="Corbel" w:hAnsi="Corbel"/>
          <w:szCs w:val="18"/>
        </w:rPr>
      </w:pPr>
    </w:p>
    <w:p w14:paraId="6840DBCE" w14:textId="77777777" w:rsidR="00965F69" w:rsidRDefault="00965F69" w:rsidP="00965F69">
      <w:pPr>
        <w:tabs>
          <w:tab w:val="left" w:pos="7903"/>
        </w:tabs>
        <w:spacing w:line="276" w:lineRule="auto"/>
        <w:rPr>
          <w:rFonts w:ascii="Corbel" w:hAnsi="Corbel"/>
          <w:b/>
          <w:szCs w:val="18"/>
        </w:rPr>
      </w:pPr>
      <w:r>
        <w:rPr>
          <w:rFonts w:ascii="Corbel" w:hAnsi="Corbel"/>
          <w:b/>
          <w:szCs w:val="18"/>
        </w:rPr>
        <w:t>UAV 2012</w:t>
      </w:r>
    </w:p>
    <w:p w14:paraId="1B3D59F6" w14:textId="1CA36C5D" w:rsidR="00965F69" w:rsidRPr="00897EB7" w:rsidRDefault="00965F69" w:rsidP="00965F69">
      <w:pPr>
        <w:tabs>
          <w:tab w:val="left" w:pos="7903"/>
        </w:tabs>
        <w:spacing w:line="276" w:lineRule="auto"/>
        <w:rPr>
          <w:rFonts w:ascii="Corbel" w:hAnsi="Corbel"/>
          <w:szCs w:val="18"/>
        </w:rPr>
      </w:pPr>
      <w:r>
        <w:rPr>
          <w:rFonts w:ascii="Corbel" w:hAnsi="Corbel"/>
          <w:szCs w:val="18"/>
        </w:rPr>
        <w:t xml:space="preserve">Uniforme Administratieve Voorwaarden 2012, welke op deze aanbesteding van toepassing zijn. De provincie gaat </w:t>
      </w:r>
      <w:r w:rsidR="00F714A6">
        <w:rPr>
          <w:rFonts w:ascii="Corbel" w:hAnsi="Corbel"/>
          <w:szCs w:val="18"/>
        </w:rPr>
        <w:t>ervan uit</w:t>
      </w:r>
      <w:r>
        <w:rPr>
          <w:rFonts w:ascii="Corbel" w:hAnsi="Corbel"/>
          <w:szCs w:val="18"/>
        </w:rPr>
        <w:t xml:space="preserve"> dat u de beschikking heeft over deze voorwaarden.</w:t>
      </w:r>
    </w:p>
    <w:p w14:paraId="5D812F13" w14:textId="77777777" w:rsidR="00470DA1" w:rsidRPr="00102E0C" w:rsidRDefault="00470DA1" w:rsidP="00470DA1">
      <w:pPr>
        <w:tabs>
          <w:tab w:val="left" w:pos="7903"/>
        </w:tabs>
        <w:spacing w:line="276" w:lineRule="auto"/>
        <w:rPr>
          <w:rFonts w:ascii="Corbel" w:hAnsi="Corbel"/>
          <w:b/>
          <w:szCs w:val="18"/>
        </w:rPr>
      </w:pPr>
    </w:p>
    <w:p w14:paraId="3FF7CE0F" w14:textId="77777777" w:rsidR="00470DA1" w:rsidRPr="00885481" w:rsidRDefault="00470DA1" w:rsidP="000A3FC9">
      <w:pPr>
        <w:pStyle w:val="Kop1"/>
        <w:numPr>
          <w:ilvl w:val="0"/>
          <w:numId w:val="18"/>
        </w:numPr>
        <w:ind w:left="1701" w:hanging="1701"/>
        <w:rPr>
          <w:rFonts w:ascii="Corbel" w:hAnsi="Corbel"/>
        </w:rPr>
      </w:pPr>
      <w:r w:rsidRPr="00B03ECA">
        <w:lastRenderedPageBreak/>
        <w:t xml:space="preserve"> </w:t>
      </w:r>
      <w:bookmarkStart w:id="5" w:name="_Toc55804724"/>
      <w:r w:rsidRPr="00885481">
        <w:rPr>
          <w:rFonts w:ascii="Corbel" w:hAnsi="Corbel"/>
        </w:rPr>
        <w:t>De aanbesteding in vogelvlucht</w:t>
      </w:r>
      <w:bookmarkEnd w:id="5"/>
    </w:p>
    <w:p w14:paraId="20A8ED58" w14:textId="77777777" w:rsidR="00470DA1" w:rsidRPr="00CF6F65" w:rsidRDefault="00470DA1" w:rsidP="00D35A6C">
      <w:pPr>
        <w:pStyle w:val="Kop2"/>
      </w:pPr>
      <w:bookmarkStart w:id="6" w:name="_Toc55804725"/>
      <w:r w:rsidRPr="00CF6F65">
        <w:t>Inleiding</w:t>
      </w:r>
      <w:bookmarkEnd w:id="6"/>
    </w:p>
    <w:p w14:paraId="0BA5FEEC" w14:textId="73419E7A" w:rsidR="00470DA1" w:rsidRDefault="00470DA1" w:rsidP="78869081">
      <w:pPr>
        <w:spacing w:line="276" w:lineRule="auto"/>
        <w:rPr>
          <w:rFonts w:ascii="Corbel" w:hAnsi="Corbel"/>
        </w:rPr>
      </w:pPr>
      <w:r w:rsidRPr="78869081">
        <w:rPr>
          <w:rFonts w:ascii="Corbel" w:hAnsi="Corbel"/>
        </w:rPr>
        <w:t xml:space="preserve">Voor u ligt de Aanbestedingsleidraad behorende bij de Europese openbare aanbesteding voor het sluiten van een </w:t>
      </w:r>
      <w:r w:rsidR="00F54AA8">
        <w:rPr>
          <w:rFonts w:ascii="Corbel" w:hAnsi="Corbel"/>
        </w:rPr>
        <w:t>raamo</w:t>
      </w:r>
      <w:r w:rsidRPr="78869081">
        <w:rPr>
          <w:rFonts w:ascii="Corbel" w:hAnsi="Corbel"/>
        </w:rPr>
        <w:t xml:space="preserve">vereenkomst met </w:t>
      </w:r>
      <w:r w:rsidR="00D71CF9" w:rsidRPr="78869081">
        <w:rPr>
          <w:rFonts w:ascii="Corbel" w:hAnsi="Corbel"/>
        </w:rPr>
        <w:t>één (1)</w:t>
      </w:r>
      <w:r w:rsidRPr="78869081">
        <w:rPr>
          <w:rFonts w:ascii="Corbel" w:hAnsi="Corbel"/>
        </w:rPr>
        <w:t xml:space="preserve"> Opdrachtnemer </w:t>
      </w:r>
      <w:r w:rsidR="00DF1EF6" w:rsidRPr="78869081">
        <w:rPr>
          <w:rFonts w:ascii="Corbel" w:hAnsi="Corbel"/>
        </w:rPr>
        <w:t xml:space="preserve">voor het </w:t>
      </w:r>
      <w:r w:rsidR="00F54AA8">
        <w:rPr>
          <w:rFonts w:ascii="Corbel" w:hAnsi="Corbel"/>
        </w:rPr>
        <w:t>uitvoeren van groenonderhoud voor de provincie Utrecht.</w:t>
      </w:r>
    </w:p>
    <w:p w14:paraId="7A314ED1" w14:textId="77777777" w:rsidR="00470DA1" w:rsidRPr="00811244" w:rsidRDefault="00470DA1" w:rsidP="00470DA1">
      <w:pPr>
        <w:spacing w:line="276" w:lineRule="auto"/>
        <w:rPr>
          <w:rFonts w:ascii="Corbel" w:hAnsi="Corbel"/>
          <w:szCs w:val="18"/>
        </w:rPr>
      </w:pPr>
    </w:p>
    <w:p w14:paraId="50A992C6"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7"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147090AC" w14:textId="77777777" w:rsidR="00470DA1" w:rsidRDefault="00470DA1" w:rsidP="00470DA1">
      <w:pPr>
        <w:spacing w:line="276" w:lineRule="auto"/>
        <w:rPr>
          <w:rFonts w:ascii="Corbel" w:hAnsi="Corbel"/>
          <w:szCs w:val="18"/>
        </w:rPr>
      </w:pPr>
    </w:p>
    <w:p w14:paraId="3D6AC8B0" w14:textId="4A867B60"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70080899" w14:textId="09EC0870" w:rsidR="00A54AE8" w:rsidRPr="00D35A6C" w:rsidRDefault="00A54AE8" w:rsidP="00D35A6C">
      <w:pPr>
        <w:pStyle w:val="Kop2"/>
      </w:pPr>
      <w:bookmarkStart w:id="7" w:name="_Toc55804726"/>
      <w:r w:rsidRPr="00D35A6C">
        <w:rPr>
          <w:rFonts w:eastAsia="Verdana"/>
        </w:rPr>
        <w:t>Leeswijzer</w:t>
      </w:r>
      <w:bookmarkEnd w:id="7"/>
    </w:p>
    <w:p w14:paraId="7B40B9F8" w14:textId="77777777" w:rsidR="00F44D33" w:rsidRDefault="00F44D33" w:rsidP="00F44D33">
      <w:pPr>
        <w:spacing w:line="276" w:lineRule="auto"/>
        <w:rPr>
          <w:rFonts w:ascii="Corbel" w:hAnsi="Corbel"/>
          <w:szCs w:val="18"/>
        </w:rPr>
      </w:pPr>
      <w:r>
        <w:rPr>
          <w:rFonts w:ascii="Corbel" w:hAnsi="Corbel"/>
          <w:szCs w:val="18"/>
        </w:rPr>
        <w:t>Het vervolg van deze A</w:t>
      </w:r>
      <w:r w:rsidRPr="00811244">
        <w:rPr>
          <w:rFonts w:ascii="Corbel" w:hAnsi="Corbel"/>
          <w:szCs w:val="18"/>
        </w:rPr>
        <w:t xml:space="preserve">anbestedingsleidraad bestaat uit </w:t>
      </w:r>
      <w:r>
        <w:rPr>
          <w:rFonts w:ascii="Corbel" w:hAnsi="Corbel"/>
          <w:szCs w:val="18"/>
        </w:rPr>
        <w:t xml:space="preserve">vier hoofdstukken, een checklist </w:t>
      </w:r>
      <w:r w:rsidRPr="00811244">
        <w:rPr>
          <w:rFonts w:ascii="Corbel" w:hAnsi="Corbel"/>
          <w:szCs w:val="18"/>
        </w:rPr>
        <w:t xml:space="preserve">en </w:t>
      </w:r>
      <w:r>
        <w:rPr>
          <w:rFonts w:ascii="Corbel" w:hAnsi="Corbel"/>
          <w:szCs w:val="18"/>
        </w:rPr>
        <w:t xml:space="preserve">verschillende </w:t>
      </w:r>
      <w:r w:rsidRPr="00811244">
        <w:rPr>
          <w:rFonts w:ascii="Corbel" w:hAnsi="Corbel"/>
          <w:szCs w:val="18"/>
        </w:rPr>
        <w:t>Bijlagen:</w:t>
      </w:r>
    </w:p>
    <w:p w14:paraId="7D2B6151" w14:textId="77777777" w:rsidR="00F44D33" w:rsidRPr="00811244" w:rsidRDefault="00F44D33" w:rsidP="00F44D33">
      <w:pPr>
        <w:spacing w:line="276" w:lineRule="auto"/>
        <w:rPr>
          <w:rFonts w:ascii="Corbel" w:hAnsi="Corbel"/>
          <w:szCs w:val="18"/>
        </w:rPr>
      </w:pPr>
    </w:p>
    <w:p w14:paraId="044154F1" w14:textId="77777777" w:rsidR="00F44D33" w:rsidRPr="00275D91" w:rsidRDefault="00F44D33" w:rsidP="00311909">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 vindt.</w:t>
      </w:r>
    </w:p>
    <w:p w14:paraId="59646669" w14:textId="77777777" w:rsidR="00F44D33" w:rsidRPr="00326170" w:rsidRDefault="00F44D33" w:rsidP="00311909">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7BB9A135" w14:textId="77777777" w:rsidR="00F44D33" w:rsidRPr="00326170" w:rsidRDefault="00F44D33" w:rsidP="00311909">
      <w:pPr>
        <w:numPr>
          <w:ilvl w:val="0"/>
          <w:numId w:val="13"/>
        </w:numPr>
        <w:spacing w:line="276" w:lineRule="auto"/>
        <w:rPr>
          <w:rFonts w:ascii="Corbel" w:hAnsi="Corbel"/>
          <w:szCs w:val="18"/>
        </w:rPr>
      </w:pPr>
      <w:r w:rsidRPr="00326170">
        <w:rPr>
          <w:rFonts w:ascii="Corbel" w:hAnsi="Corbel"/>
          <w:szCs w:val="18"/>
        </w:rPr>
        <w:t>Hoofdstuk 4 beschrijft de minimumeisen waaraan Ondernemers moeten voldoen om een Inschrijving in te kunnen dienen in termen van uitsluitingsgronden, financieel-economische draagkracht, technische en beroepsbekwaamheid en beroepsbevoegdheid.</w:t>
      </w:r>
    </w:p>
    <w:p w14:paraId="1B6A7102" w14:textId="77777777" w:rsidR="00F44D33" w:rsidRPr="009D5350" w:rsidRDefault="00F44D33" w:rsidP="00311909">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 eisen waaraan de Inschrijving moet voldoen, de gunningscriteria en wijze waarop de Inschrijvingen worden beoordeeld.</w:t>
      </w:r>
    </w:p>
    <w:p w14:paraId="5D7E0BDA" w14:textId="77777777" w:rsidR="00F44D33" w:rsidRDefault="00F44D33" w:rsidP="00311909">
      <w:pPr>
        <w:numPr>
          <w:ilvl w:val="0"/>
          <w:numId w:val="13"/>
        </w:numPr>
        <w:spacing w:line="276" w:lineRule="auto"/>
        <w:rPr>
          <w:rFonts w:ascii="Corbel" w:hAnsi="Corbel"/>
          <w:szCs w:val="18"/>
        </w:rPr>
      </w:pPr>
      <w:r w:rsidRPr="00275D91">
        <w:rPr>
          <w:rFonts w:ascii="Corbel" w:hAnsi="Corbel"/>
          <w:szCs w:val="18"/>
        </w:rPr>
        <w:t>Checklist: geeft alle documenten beknopt weer die bij de Inschrijving moeten worden overlegd.</w:t>
      </w:r>
      <w:r w:rsidRPr="00D51817">
        <w:rPr>
          <w:rFonts w:ascii="Corbel" w:hAnsi="Corbel"/>
          <w:szCs w:val="18"/>
        </w:rPr>
        <w:t xml:space="preserve"> </w:t>
      </w:r>
      <w:r>
        <w:rPr>
          <w:rFonts w:ascii="Corbel" w:hAnsi="Corbel"/>
          <w:szCs w:val="18"/>
        </w:rPr>
        <w:t xml:space="preserve">U dient echter zelf te controleren of er naast de in deze Checklist genoemde documenten ook nog andere stukken moeten worden overgelegd. </w:t>
      </w:r>
    </w:p>
    <w:p w14:paraId="3A7279F7" w14:textId="77777777" w:rsidR="00F44D33" w:rsidRDefault="00F44D33" w:rsidP="00F44D33">
      <w:pPr>
        <w:spacing w:line="276" w:lineRule="auto"/>
        <w:rPr>
          <w:rFonts w:ascii="Corbel" w:hAnsi="Corbel"/>
          <w:szCs w:val="18"/>
        </w:rPr>
      </w:pPr>
    </w:p>
    <w:p w14:paraId="6B6C286E" w14:textId="2F57EE49" w:rsidR="000D604E" w:rsidRDefault="000D604E" w:rsidP="00F44D33">
      <w:pPr>
        <w:spacing w:line="276" w:lineRule="auto"/>
        <w:rPr>
          <w:rFonts w:ascii="Corbel" w:hAnsi="Corbel"/>
          <w:szCs w:val="18"/>
        </w:rPr>
      </w:pPr>
    </w:p>
    <w:p w14:paraId="6F4DD2A7" w14:textId="1A0C6728" w:rsidR="009D5587" w:rsidRDefault="009D5587" w:rsidP="009D5587">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Pr>
          <w:rFonts w:ascii="Corbel" w:hAnsi="Corbel"/>
          <w:szCs w:val="18"/>
        </w:rPr>
        <w:t>onlosmakelijk onderdeel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w:t>
      </w:r>
      <w:r>
        <w:rPr>
          <w:rFonts w:ascii="Corbel" w:hAnsi="Corbel"/>
          <w:szCs w:val="18"/>
        </w:rPr>
        <w:t>d en zijn alle separaat toegevoegd:</w:t>
      </w:r>
    </w:p>
    <w:p w14:paraId="68DE397A" w14:textId="77777777" w:rsidR="00E275FC" w:rsidRDefault="00E275FC" w:rsidP="009D5587">
      <w:pPr>
        <w:spacing w:line="276" w:lineRule="auto"/>
        <w:rPr>
          <w:rFonts w:ascii="Corbel" w:hAnsi="Corbel"/>
          <w:szCs w:val="18"/>
        </w:rPr>
      </w:pPr>
    </w:p>
    <w:p w14:paraId="2C0B5FF8" w14:textId="77777777" w:rsidR="00A65561" w:rsidRDefault="00A65561" w:rsidP="00A65561">
      <w:pPr>
        <w:spacing w:line="276" w:lineRule="auto"/>
        <w:rPr>
          <w:rFonts w:ascii="Corbel" w:hAnsi="Corbel"/>
          <w:szCs w:val="18"/>
        </w:rPr>
      </w:pPr>
      <w:r>
        <w:rPr>
          <w:rFonts w:ascii="Corbel" w:hAnsi="Corbel"/>
          <w:szCs w:val="18"/>
        </w:rPr>
        <w:t>Bijlage 1 Bestek 1208 – Dienst 2020 inclusief bijlagen</w:t>
      </w:r>
    </w:p>
    <w:p w14:paraId="4B6D7241" w14:textId="77777777" w:rsidR="00A65561" w:rsidRDefault="00A65561" w:rsidP="00A65561">
      <w:pPr>
        <w:spacing w:line="276" w:lineRule="auto"/>
        <w:rPr>
          <w:rFonts w:ascii="Corbel" w:hAnsi="Corbel"/>
          <w:szCs w:val="18"/>
          <w:lang w:eastAsia="ar-SA"/>
        </w:rPr>
      </w:pPr>
      <w:r w:rsidRPr="000C184F">
        <w:rPr>
          <w:rFonts w:ascii="Corbel" w:hAnsi="Corbel"/>
          <w:szCs w:val="18"/>
        </w:rPr>
        <w:t xml:space="preserve">Bijlage </w:t>
      </w:r>
      <w:r>
        <w:rPr>
          <w:rFonts w:ascii="Corbel" w:hAnsi="Corbel"/>
          <w:szCs w:val="18"/>
        </w:rPr>
        <w:t xml:space="preserve">2 </w:t>
      </w:r>
      <w:r w:rsidRPr="000C184F">
        <w:rPr>
          <w:rFonts w:ascii="Corbel" w:hAnsi="Corbel"/>
          <w:szCs w:val="18"/>
        </w:rPr>
        <w:t>Uniform Europees Aanbestedingsdocument</w:t>
      </w:r>
    </w:p>
    <w:p w14:paraId="40C4F431" w14:textId="77777777" w:rsidR="00A65561" w:rsidRDefault="00A65561" w:rsidP="00A65561">
      <w:pPr>
        <w:spacing w:line="276" w:lineRule="auto"/>
        <w:rPr>
          <w:rFonts w:ascii="Corbel" w:hAnsi="Corbel"/>
          <w:szCs w:val="18"/>
        </w:rPr>
      </w:pPr>
      <w:r>
        <w:rPr>
          <w:rFonts w:ascii="Corbel" w:hAnsi="Corbel"/>
          <w:szCs w:val="18"/>
        </w:rPr>
        <w:t>Bijlage 3 Format kerncompetenties</w:t>
      </w:r>
    </w:p>
    <w:p w14:paraId="5ED8C7B4" w14:textId="77777777" w:rsidR="00A65561" w:rsidRDefault="00A65561" w:rsidP="00A65561">
      <w:pPr>
        <w:spacing w:line="276" w:lineRule="auto"/>
        <w:rPr>
          <w:rFonts w:ascii="Corbel" w:hAnsi="Corbel"/>
          <w:szCs w:val="18"/>
          <w:lang w:eastAsia="ar-SA"/>
        </w:rPr>
      </w:pPr>
      <w:r>
        <w:rPr>
          <w:rFonts w:ascii="Corbel" w:hAnsi="Corbel"/>
          <w:szCs w:val="18"/>
        </w:rPr>
        <w:t>Bijlage 4</w:t>
      </w:r>
      <w:r w:rsidRPr="00564B3C">
        <w:rPr>
          <w:rFonts w:ascii="Corbel" w:hAnsi="Corbel"/>
          <w:szCs w:val="18"/>
        </w:rPr>
        <w:t xml:space="preserve"> Gemeenschappelijk reglement klachtafhandeling provincies Flevoland, Noord-Holland, Utrecht en Zuid-Holland.</w:t>
      </w:r>
    </w:p>
    <w:p w14:paraId="3D721E4E" w14:textId="6773807B" w:rsidR="00A65561" w:rsidRDefault="00A65561" w:rsidP="00A65561">
      <w:pPr>
        <w:spacing w:line="276" w:lineRule="auto"/>
        <w:rPr>
          <w:rFonts w:ascii="Corbel" w:hAnsi="Corbel"/>
          <w:szCs w:val="18"/>
          <w:lang w:eastAsia="ar-SA"/>
        </w:rPr>
      </w:pPr>
    </w:p>
    <w:p w14:paraId="1D24C640" w14:textId="2B77DFBC" w:rsidR="00073BB0" w:rsidRDefault="00073BB0" w:rsidP="00F44D33">
      <w:pPr>
        <w:spacing w:line="276" w:lineRule="auto"/>
        <w:rPr>
          <w:rFonts w:ascii="Corbel" w:hAnsi="Corbel"/>
          <w:szCs w:val="18"/>
        </w:rPr>
      </w:pPr>
    </w:p>
    <w:p w14:paraId="44A1D63D" w14:textId="77777777" w:rsidR="00470DA1" w:rsidRPr="00B03ECA" w:rsidRDefault="00470DA1" w:rsidP="00D35A6C">
      <w:pPr>
        <w:pStyle w:val="Kop2"/>
      </w:pPr>
      <w:bookmarkStart w:id="8" w:name="_Toc55804727"/>
      <w:r>
        <w:t>Keuze aanbestedingsprocedure</w:t>
      </w:r>
      <w:bookmarkEnd w:id="8"/>
    </w:p>
    <w:p w14:paraId="0FA4B4E2" w14:textId="698B8C4A"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5C7274">
        <w:rPr>
          <w:rFonts w:ascii="Corbel" w:hAnsi="Corbel"/>
          <w:szCs w:val="18"/>
        </w:rPr>
        <w:t>20</w:t>
      </w:r>
      <w:r w:rsidRPr="00275D91">
        <w:rPr>
          <w:rFonts w:ascii="Corbel" w:hAnsi="Corbel"/>
          <w:szCs w:val="18"/>
        </w:rPr>
        <w:t>: € 2</w:t>
      </w:r>
      <w:r w:rsidR="005718C6">
        <w:rPr>
          <w:rFonts w:ascii="Corbel" w:hAnsi="Corbel"/>
          <w:szCs w:val="18"/>
        </w:rPr>
        <w:t>14</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CBC09F5" w14:textId="77777777" w:rsidR="0088185C" w:rsidRDefault="0088185C" w:rsidP="00470DA1">
      <w:pPr>
        <w:spacing w:line="276" w:lineRule="auto"/>
        <w:rPr>
          <w:rFonts w:ascii="Corbel" w:hAnsi="Corbel"/>
          <w:szCs w:val="18"/>
        </w:rPr>
      </w:pPr>
    </w:p>
    <w:p w14:paraId="14D6DD44" w14:textId="5BD04EE5" w:rsidR="00470DA1" w:rsidRPr="004C070F"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00575AC9">
        <w:rPr>
          <w:rFonts w:ascii="Corbel" w:hAnsi="Corbel"/>
          <w:szCs w:val="18"/>
        </w:rPr>
        <w:t>volgens de openbare procedure, hoofdstuk 2 van het ARW 2016</w:t>
      </w:r>
      <w:r>
        <w:rPr>
          <w:rFonts w:ascii="Corbel" w:hAnsi="Corbel"/>
          <w:szCs w:val="18"/>
        </w:rPr>
        <w:t>. Deze keuze is hoofdzakelijk gebaseerd op</w:t>
      </w:r>
      <w:r w:rsidR="00BF4778">
        <w:rPr>
          <w:rFonts w:ascii="Corbel" w:hAnsi="Corbel"/>
          <w:szCs w:val="18"/>
        </w:rPr>
        <w:t xml:space="preserve">: </w:t>
      </w:r>
      <w:r>
        <w:rPr>
          <w:rFonts w:ascii="Corbel" w:hAnsi="Corbel"/>
          <w:szCs w:val="18"/>
        </w:rPr>
        <w:t xml:space="preserve"> </w:t>
      </w:r>
    </w:p>
    <w:p w14:paraId="11F32457" w14:textId="42E3E8A0" w:rsidR="00470DA1" w:rsidRPr="00BF4778" w:rsidRDefault="00470DA1" w:rsidP="00311909">
      <w:pPr>
        <w:pStyle w:val="Lijstalinea"/>
        <w:numPr>
          <w:ilvl w:val="0"/>
          <w:numId w:val="14"/>
        </w:numPr>
        <w:spacing w:line="276" w:lineRule="auto"/>
        <w:ind w:left="426"/>
        <w:rPr>
          <w:rFonts w:ascii="Corbel" w:eastAsia="Times New Roman" w:hAnsi="Corbel"/>
          <w:spacing w:val="5"/>
          <w:sz w:val="18"/>
          <w:szCs w:val="18"/>
          <w:lang w:val="nl-NL" w:eastAsia="nl-NL"/>
        </w:rPr>
      </w:pPr>
      <w:r w:rsidRPr="00BF4778">
        <w:rPr>
          <w:rFonts w:ascii="Corbel" w:eastAsia="Times New Roman" w:hAnsi="Corbel"/>
          <w:spacing w:val="5"/>
          <w:sz w:val="18"/>
          <w:szCs w:val="18"/>
          <w:lang w:val="nl-NL" w:eastAsia="nl-NL"/>
        </w:rPr>
        <w:t xml:space="preserve">omvang van de </w:t>
      </w:r>
      <w:r w:rsidR="00E54170" w:rsidRPr="00BF4778">
        <w:rPr>
          <w:rFonts w:ascii="Corbel" w:eastAsia="Times New Roman" w:hAnsi="Corbel"/>
          <w:spacing w:val="5"/>
          <w:sz w:val="18"/>
          <w:szCs w:val="18"/>
          <w:lang w:val="nl-NL" w:eastAsia="nl-NL"/>
        </w:rPr>
        <w:t>opdracht,</w:t>
      </w:r>
      <w:r w:rsidR="00BF4778" w:rsidRPr="00BF4778">
        <w:rPr>
          <w:rFonts w:ascii="Corbel" w:eastAsia="Times New Roman" w:hAnsi="Corbel"/>
          <w:spacing w:val="5"/>
          <w:sz w:val="18"/>
          <w:szCs w:val="18"/>
          <w:lang w:val="nl-NL" w:eastAsia="nl-NL"/>
        </w:rPr>
        <w:t xml:space="preserve"> aangezien de verwachte omvang van de opdracht relatief hoog </w:t>
      </w:r>
      <w:r w:rsidR="00FD515C">
        <w:rPr>
          <w:rFonts w:ascii="Corbel" w:eastAsia="Times New Roman" w:hAnsi="Corbel"/>
          <w:spacing w:val="5"/>
          <w:sz w:val="18"/>
          <w:szCs w:val="18"/>
          <w:lang w:val="nl-NL" w:eastAsia="nl-NL"/>
        </w:rPr>
        <w:t>is</w:t>
      </w:r>
      <w:r w:rsidR="00BF4778" w:rsidRPr="00BF4778">
        <w:rPr>
          <w:rFonts w:ascii="Corbel" w:eastAsia="Times New Roman" w:hAnsi="Corbel"/>
          <w:spacing w:val="5"/>
          <w:sz w:val="18"/>
          <w:szCs w:val="18"/>
          <w:lang w:val="nl-NL" w:eastAsia="nl-NL"/>
        </w:rPr>
        <w:t xml:space="preserve">; </w:t>
      </w:r>
    </w:p>
    <w:p w14:paraId="37C5DEA5" w14:textId="104CA5BF" w:rsidR="00470DA1" w:rsidRPr="00BF4778" w:rsidRDefault="00470DA1" w:rsidP="00311909">
      <w:pPr>
        <w:pStyle w:val="Lijstalinea"/>
        <w:numPr>
          <w:ilvl w:val="0"/>
          <w:numId w:val="14"/>
        </w:numPr>
        <w:spacing w:line="276" w:lineRule="auto"/>
        <w:ind w:left="426"/>
        <w:rPr>
          <w:rFonts w:ascii="Corbel" w:eastAsia="Times New Roman" w:hAnsi="Corbel"/>
          <w:spacing w:val="5"/>
          <w:sz w:val="18"/>
          <w:szCs w:val="18"/>
          <w:lang w:val="nl-NL" w:eastAsia="nl-NL"/>
        </w:rPr>
      </w:pPr>
      <w:r w:rsidRPr="00BF4778">
        <w:rPr>
          <w:rFonts w:ascii="Corbel" w:eastAsia="Times New Roman" w:hAnsi="Corbel"/>
          <w:spacing w:val="5"/>
          <w:sz w:val="18"/>
          <w:szCs w:val="18"/>
          <w:lang w:val="nl-NL" w:eastAsia="nl-NL"/>
        </w:rPr>
        <w:lastRenderedPageBreak/>
        <w:t xml:space="preserve">aantal potentiële </w:t>
      </w:r>
      <w:r w:rsidR="00C95A79" w:rsidRPr="00BF4778">
        <w:rPr>
          <w:rFonts w:ascii="Corbel" w:eastAsia="Times New Roman" w:hAnsi="Corbel"/>
          <w:spacing w:val="5"/>
          <w:sz w:val="18"/>
          <w:szCs w:val="18"/>
          <w:lang w:val="nl-NL" w:eastAsia="nl-NL"/>
        </w:rPr>
        <w:t>Inschrijver</w:t>
      </w:r>
      <w:r w:rsidRPr="00BF4778">
        <w:rPr>
          <w:rFonts w:ascii="Corbel" w:eastAsia="Times New Roman" w:hAnsi="Corbel"/>
          <w:spacing w:val="5"/>
          <w:sz w:val="18"/>
          <w:szCs w:val="18"/>
          <w:lang w:val="nl-NL" w:eastAsia="nl-NL"/>
        </w:rPr>
        <w:t>s</w:t>
      </w:r>
      <w:r w:rsidR="00BF4778" w:rsidRPr="00BF4778">
        <w:rPr>
          <w:rFonts w:ascii="Corbel" w:eastAsia="Times New Roman" w:hAnsi="Corbel"/>
          <w:spacing w:val="5"/>
          <w:sz w:val="18"/>
          <w:szCs w:val="18"/>
          <w:lang w:val="nl-NL" w:eastAsia="nl-NL"/>
        </w:rPr>
        <w:t xml:space="preserve">, waarbij verwacht wordt dat voor deze aanbesteding </w:t>
      </w:r>
      <w:r w:rsidR="00C74F2F">
        <w:rPr>
          <w:rFonts w:ascii="Corbel" w:eastAsia="Times New Roman" w:hAnsi="Corbel"/>
          <w:spacing w:val="5"/>
          <w:sz w:val="18"/>
          <w:szCs w:val="18"/>
          <w:lang w:val="nl-NL" w:eastAsia="nl-NL"/>
        </w:rPr>
        <w:t>enkele</w:t>
      </w:r>
      <w:r w:rsidR="00BF4778" w:rsidRPr="00BF4778">
        <w:rPr>
          <w:rFonts w:ascii="Corbel" w:eastAsia="Times New Roman" w:hAnsi="Corbel"/>
          <w:spacing w:val="5"/>
          <w:sz w:val="18"/>
          <w:szCs w:val="18"/>
          <w:lang w:val="nl-NL" w:eastAsia="nl-NL"/>
        </w:rPr>
        <w:t xml:space="preserve"> kandidaten gaan aanbieden</w:t>
      </w:r>
      <w:r w:rsidR="00FD515C">
        <w:rPr>
          <w:rFonts w:ascii="Corbel" w:eastAsia="Times New Roman" w:hAnsi="Corbel"/>
          <w:spacing w:val="5"/>
          <w:sz w:val="18"/>
          <w:szCs w:val="18"/>
          <w:lang w:val="nl-NL" w:eastAsia="nl-NL"/>
        </w:rPr>
        <w:t>;</w:t>
      </w:r>
    </w:p>
    <w:p w14:paraId="3CFB2CE5" w14:textId="77777777" w:rsidR="00470DA1" w:rsidRPr="00BF4778" w:rsidRDefault="00BF4778" w:rsidP="00311909">
      <w:pPr>
        <w:pStyle w:val="Lijstalinea"/>
        <w:numPr>
          <w:ilvl w:val="0"/>
          <w:numId w:val="14"/>
        </w:numPr>
        <w:spacing w:line="276" w:lineRule="auto"/>
        <w:ind w:left="426"/>
        <w:rPr>
          <w:rFonts w:ascii="Corbel" w:eastAsia="Times New Roman" w:hAnsi="Corbel"/>
          <w:spacing w:val="5"/>
          <w:sz w:val="18"/>
          <w:szCs w:val="18"/>
          <w:lang w:val="nl-NL" w:eastAsia="nl-NL"/>
        </w:rPr>
      </w:pPr>
      <w:r w:rsidRPr="00BF4778">
        <w:rPr>
          <w:rFonts w:ascii="Corbel" w:eastAsia="Times New Roman" w:hAnsi="Corbel"/>
          <w:spacing w:val="5"/>
          <w:sz w:val="18"/>
          <w:szCs w:val="18"/>
          <w:lang w:val="nl-NL" w:eastAsia="nl-NL"/>
        </w:rPr>
        <w:t xml:space="preserve">het </w:t>
      </w:r>
      <w:r w:rsidR="00470DA1" w:rsidRPr="00BF4778">
        <w:rPr>
          <w:rFonts w:ascii="Corbel" w:eastAsia="Times New Roman" w:hAnsi="Corbel"/>
          <w:spacing w:val="5"/>
          <w:sz w:val="18"/>
          <w:szCs w:val="18"/>
          <w:lang w:val="nl-NL" w:eastAsia="nl-NL"/>
        </w:rPr>
        <w:t>gewenst</w:t>
      </w:r>
      <w:r w:rsidRPr="00BF4778">
        <w:rPr>
          <w:rFonts w:ascii="Corbel" w:eastAsia="Times New Roman" w:hAnsi="Corbel"/>
          <w:spacing w:val="5"/>
          <w:sz w:val="18"/>
          <w:szCs w:val="18"/>
          <w:lang w:val="nl-NL" w:eastAsia="nl-NL"/>
        </w:rPr>
        <w:t>e</w:t>
      </w:r>
      <w:r w:rsidR="00470DA1" w:rsidRPr="00BF4778">
        <w:rPr>
          <w:rFonts w:ascii="Corbel" w:eastAsia="Times New Roman" w:hAnsi="Corbel"/>
          <w:spacing w:val="5"/>
          <w:sz w:val="18"/>
          <w:szCs w:val="18"/>
          <w:lang w:val="nl-NL" w:eastAsia="nl-NL"/>
        </w:rPr>
        <w:t xml:space="preserve"> eindresultaat</w:t>
      </w:r>
      <w:r w:rsidRPr="00BF4778">
        <w:rPr>
          <w:rFonts w:ascii="Corbel" w:eastAsia="Times New Roman" w:hAnsi="Corbel"/>
          <w:spacing w:val="5"/>
          <w:sz w:val="18"/>
          <w:szCs w:val="18"/>
          <w:lang w:val="nl-NL" w:eastAsia="nl-NL"/>
        </w:rPr>
        <w:t xml:space="preserve"> wat de Provincie Utrecht voor ogen heeft en wat een relatie heeft met de mate van samenwerking van de in te schrijven kandidaten;</w:t>
      </w:r>
    </w:p>
    <w:p w14:paraId="0AF61593" w14:textId="77777777" w:rsidR="00BF4778" w:rsidRDefault="00BF4778" w:rsidP="00BF4778">
      <w:pPr>
        <w:rPr>
          <w:rFonts w:ascii="Arial" w:hAnsi="Arial" w:cs="Arial"/>
          <w:szCs w:val="18"/>
        </w:rPr>
      </w:pPr>
    </w:p>
    <w:p w14:paraId="1DA66DB7" w14:textId="77777777" w:rsidR="00470DA1" w:rsidRPr="00167CD7" w:rsidRDefault="00470DA1" w:rsidP="00D35A6C">
      <w:pPr>
        <w:pStyle w:val="Kop2"/>
      </w:pPr>
      <w:bookmarkStart w:id="9" w:name="_Toc55804728"/>
      <w:r w:rsidRPr="00811244">
        <w:t>Digitaal aanbesteden via TenderNed</w:t>
      </w:r>
      <w:bookmarkEnd w:id="9"/>
    </w:p>
    <w:p w14:paraId="14CBB9A2"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399A5F41" w14:textId="77777777" w:rsidR="00C74B68" w:rsidRDefault="00470DA1" w:rsidP="000A3FC9">
      <w:pPr>
        <w:pStyle w:val="Lijstalinea"/>
        <w:numPr>
          <w:ilvl w:val="0"/>
          <w:numId w:val="26"/>
        </w:numPr>
        <w:spacing w:line="276" w:lineRule="auto"/>
        <w:rPr>
          <w:rFonts w:ascii="Corbel" w:hAnsi="Corbel"/>
          <w:sz w:val="18"/>
          <w:szCs w:val="18"/>
          <w:lang w:val="nl-NL"/>
        </w:rPr>
      </w:pPr>
      <w:r w:rsidRPr="00C74B68">
        <w:rPr>
          <w:rFonts w:ascii="Corbel" w:hAnsi="Corbel"/>
          <w:sz w:val="18"/>
          <w:szCs w:val="18"/>
          <w:lang w:val="nl-NL"/>
        </w:rPr>
        <w:t>Alle Aanbestedingsstukken kosteloos en digitaal ter beschikki</w:t>
      </w:r>
      <w:r w:rsidR="0080034E" w:rsidRPr="00C74B68">
        <w:rPr>
          <w:rFonts w:ascii="Corbel" w:hAnsi="Corbel"/>
          <w:sz w:val="18"/>
          <w:szCs w:val="18"/>
          <w:lang w:val="nl-NL"/>
        </w:rPr>
        <w:t>ng worden gesteld via TenderNed.</w:t>
      </w:r>
      <w:r w:rsidR="003444F8" w:rsidRPr="00C74B68">
        <w:rPr>
          <w:rFonts w:ascii="Corbel" w:hAnsi="Corbel"/>
          <w:sz w:val="18"/>
          <w:szCs w:val="18"/>
          <w:lang w:val="nl-NL"/>
        </w:rPr>
        <w:t xml:space="preserve"> </w:t>
      </w:r>
    </w:p>
    <w:p w14:paraId="5ED87409" w14:textId="77777777" w:rsidR="00470DA1" w:rsidRPr="00811244" w:rsidRDefault="00470DA1" w:rsidP="000A3FC9">
      <w:pPr>
        <w:pStyle w:val="Lijstalinea"/>
        <w:numPr>
          <w:ilvl w:val="0"/>
          <w:numId w:val="2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30E875FB" w14:textId="77777777" w:rsidR="00470DA1" w:rsidRPr="00811244" w:rsidRDefault="00470DA1" w:rsidP="000A3FC9">
      <w:pPr>
        <w:pStyle w:val="Lijstalinea"/>
        <w:numPr>
          <w:ilvl w:val="0"/>
          <w:numId w:val="2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6102E98F" w14:textId="77777777" w:rsidR="00470DA1" w:rsidRDefault="00470DA1" w:rsidP="00470DA1">
      <w:pPr>
        <w:spacing w:line="276" w:lineRule="auto"/>
        <w:rPr>
          <w:rFonts w:ascii="Corbel" w:hAnsi="Corbel"/>
          <w:b/>
          <w:szCs w:val="18"/>
        </w:rPr>
      </w:pPr>
    </w:p>
    <w:p w14:paraId="47C708D0"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A9E2B0" w14:textId="77777777" w:rsidR="00470DA1" w:rsidRPr="00811244" w:rsidRDefault="00470DA1" w:rsidP="00470DA1">
      <w:pPr>
        <w:spacing w:line="276" w:lineRule="auto"/>
        <w:rPr>
          <w:rFonts w:ascii="Corbel" w:hAnsi="Corbel"/>
          <w:szCs w:val="18"/>
        </w:rPr>
      </w:pPr>
    </w:p>
    <w:p w14:paraId="456A4C95" w14:textId="6244194D" w:rsidR="00470DA1" w:rsidRDefault="00470DA1" w:rsidP="00311909">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1A08D762" w14:textId="77777777" w:rsidR="00AC6F00" w:rsidRDefault="0080034E" w:rsidP="00311909">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03B899D" w14:textId="77777777" w:rsidR="00470DA1" w:rsidRPr="00F968B5" w:rsidRDefault="00470DA1" w:rsidP="00311909">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671B4305" w14:textId="77777777" w:rsidR="00470DA1" w:rsidRPr="00811244" w:rsidRDefault="00470DA1" w:rsidP="00311909">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1BE701BE" w14:textId="77777777" w:rsidR="00470DA1" w:rsidRPr="009E77E6" w:rsidRDefault="00470DA1" w:rsidP="00311909">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r w:rsidR="00BD44C2">
        <w:rPr>
          <w:rFonts w:ascii="Corbel" w:hAnsi="Corbel"/>
          <w:sz w:val="18"/>
          <w:szCs w:val="18"/>
          <w:lang w:val="nl-NL"/>
        </w:rPr>
        <w:t xml:space="preserve"> Pas u de laatste handeling met succes heeft doorlopen heeft u rechtsgeldig een inschrijving gedaan.</w:t>
      </w:r>
    </w:p>
    <w:p w14:paraId="083A9138" w14:textId="77777777" w:rsidR="00470DA1" w:rsidRPr="00167CD7" w:rsidRDefault="00470DA1" w:rsidP="00470DA1">
      <w:pPr>
        <w:pStyle w:val="Lijstalinea"/>
        <w:spacing w:line="276" w:lineRule="auto"/>
        <w:ind w:left="680"/>
        <w:rPr>
          <w:rFonts w:ascii="Corbel" w:hAnsi="Corbel"/>
          <w:b/>
          <w:i/>
          <w:sz w:val="18"/>
          <w:szCs w:val="18"/>
          <w:lang w:val="nl-NL"/>
        </w:rPr>
      </w:pPr>
    </w:p>
    <w:p w14:paraId="49E1D7DA"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8"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9" w:history="1">
        <w:r w:rsidRPr="00811244">
          <w:rPr>
            <w:rStyle w:val="Hyperlink"/>
            <w:rFonts w:ascii="Corbel" w:hAnsi="Corbel"/>
            <w:szCs w:val="18"/>
          </w:rPr>
          <w:t>servicedesk@TenderNed.nl</w:t>
        </w:r>
      </w:hyperlink>
      <w:r w:rsidRPr="00811244">
        <w:rPr>
          <w:rFonts w:ascii="Corbel" w:hAnsi="Corbel"/>
          <w:szCs w:val="18"/>
        </w:rPr>
        <w:t>.</w:t>
      </w:r>
    </w:p>
    <w:p w14:paraId="78229D1C" w14:textId="77777777" w:rsidR="00470DA1" w:rsidRPr="00343122" w:rsidRDefault="00470DA1" w:rsidP="00D35A6C">
      <w:pPr>
        <w:pStyle w:val="Kop2"/>
      </w:pPr>
      <w:bookmarkStart w:id="10" w:name="_Toc55804729"/>
      <w:r>
        <w:t>Contact tijdens de aanbestedingsprocedure</w:t>
      </w:r>
      <w:bookmarkEnd w:id="10"/>
    </w:p>
    <w:p w14:paraId="62F22FFC" w14:textId="68AA72F1" w:rsidR="00470DA1" w:rsidRPr="00A13CD7" w:rsidRDefault="00470DA1" w:rsidP="00470DA1">
      <w:pPr>
        <w:spacing w:line="276" w:lineRule="auto"/>
        <w:jc w:val="both"/>
        <w:rPr>
          <w:rFonts w:ascii="Corbel" w:hAnsi="Corbel"/>
          <w:szCs w:val="18"/>
        </w:rPr>
      </w:pPr>
      <w:r w:rsidRPr="00A13CD7">
        <w:rPr>
          <w:rFonts w:ascii="Corbel" w:hAnsi="Corbel"/>
          <w:szCs w:val="18"/>
        </w:rPr>
        <w:t>Tot op het moment van de definitieve gunning is</w:t>
      </w:r>
      <w:r w:rsidR="004A30B8">
        <w:rPr>
          <w:rFonts w:ascii="Corbel" w:hAnsi="Corbel"/>
          <w:szCs w:val="18"/>
        </w:rPr>
        <w:t xml:space="preserve"> Teus van Steenis</w:t>
      </w:r>
      <w:r>
        <w:rPr>
          <w:rFonts w:ascii="Corbel" w:hAnsi="Corbel"/>
          <w:szCs w:val="18"/>
        </w:rPr>
        <w:t xml:space="preserve"> h</w:t>
      </w:r>
      <w:r w:rsidRPr="00A13CD7">
        <w:rPr>
          <w:rFonts w:ascii="Corbel" w:hAnsi="Corbel"/>
          <w:szCs w:val="18"/>
        </w:rPr>
        <w:t xml:space="preserve">et enige </w:t>
      </w:r>
      <w:r w:rsidR="00D51817">
        <w:rPr>
          <w:rFonts w:ascii="Corbel" w:hAnsi="Corbel"/>
          <w:szCs w:val="18"/>
        </w:rPr>
        <w:t>contact</w:t>
      </w:r>
      <w:r w:rsidR="00D51817" w:rsidRPr="00A13CD7">
        <w:rPr>
          <w:rFonts w:ascii="Corbel" w:hAnsi="Corbel"/>
          <w:szCs w:val="18"/>
        </w:rPr>
        <w:t>punt</w:t>
      </w:r>
      <w:r w:rsidR="00D51817">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w:t>
      </w:r>
      <w:r w:rsidRPr="006C5B63">
        <w:rPr>
          <w:rFonts w:ascii="Corbel" w:hAnsi="Corbel"/>
          <w:szCs w:val="18"/>
        </w:rPr>
        <w:t xml:space="preserve">Mocht dit om technische redenen niet mogelijk of contact anderszins daadwerkelijk noodzakelijk zijn, dan kunnen Ondernemers contact opnemen via </w:t>
      </w:r>
      <w:hyperlink r:id="rId20" w:history="1">
        <w:r w:rsidR="006C5B63" w:rsidRPr="00A24C7C">
          <w:rPr>
            <w:rStyle w:val="Hyperlink"/>
            <w:rFonts w:ascii="Corbel" w:hAnsi="Corbel"/>
            <w:szCs w:val="18"/>
          </w:rPr>
          <w:t>inkoop@provincie-utrecht.nl</w:t>
        </w:r>
      </w:hyperlink>
      <w:r w:rsidR="006C5B63">
        <w:rPr>
          <w:rFonts w:ascii="Corbel" w:hAnsi="Corbel"/>
          <w:szCs w:val="18"/>
        </w:rPr>
        <w:t xml:space="preserve"> </w:t>
      </w:r>
      <w:r w:rsidR="006C5B63" w:rsidRPr="006C5B63">
        <w:rPr>
          <w:rFonts w:ascii="Corbel" w:hAnsi="Corbel"/>
          <w:szCs w:val="18"/>
        </w:rPr>
        <w:t xml:space="preserve">onder vermelding van </w:t>
      </w:r>
      <w:r w:rsidR="00D67EB5">
        <w:rPr>
          <w:rFonts w:ascii="Corbel" w:hAnsi="Corbel"/>
          <w:szCs w:val="18"/>
        </w:rPr>
        <w:t>“</w:t>
      </w:r>
      <w:r w:rsidR="008D40DA">
        <w:rPr>
          <w:rFonts w:ascii="Corbel" w:hAnsi="Corbel"/>
          <w:szCs w:val="18"/>
        </w:rPr>
        <w:t>Aanbesteding Groenonderhoud provincie Utrecht</w:t>
      </w:r>
      <w:r w:rsidR="00D67EB5">
        <w:rPr>
          <w:rFonts w:ascii="Corbel" w:hAnsi="Corbel"/>
          <w:szCs w:val="18"/>
        </w:rPr>
        <w:t>”</w:t>
      </w:r>
      <w:r w:rsidR="006C5B63" w:rsidRPr="006C5B63">
        <w:rPr>
          <w:rFonts w:ascii="Corbel" w:hAnsi="Corbel"/>
          <w:szCs w:val="18"/>
        </w:rPr>
        <w:t>.</w:t>
      </w:r>
    </w:p>
    <w:p w14:paraId="0027B749" w14:textId="77777777" w:rsidR="00470DA1" w:rsidRPr="00A13CD7" w:rsidRDefault="00470DA1" w:rsidP="00D35A6C">
      <w:pPr>
        <w:pStyle w:val="Kop2"/>
      </w:pPr>
      <w:bookmarkStart w:id="11" w:name="_Toc55804730"/>
      <w:r w:rsidRPr="00811244">
        <w:t>Planning (indicatief)</w:t>
      </w:r>
      <w:bookmarkEnd w:id="11"/>
    </w:p>
    <w:p w14:paraId="0EAF0BBE" w14:textId="6A879E3D" w:rsidR="00BD44C2" w:rsidRDefault="00470DA1" w:rsidP="00BD44C2">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r w:rsidR="00BD44C2">
        <w:rPr>
          <w:rFonts w:ascii="Corbel" w:hAnsi="Corbel"/>
          <w:szCs w:val="18"/>
        </w:rPr>
        <w:t xml:space="preserve"> dat de rood gemaakte data fataal zijn</w:t>
      </w:r>
      <w:r w:rsidR="00BD44C2" w:rsidRPr="00275D91">
        <w:rPr>
          <w:rFonts w:ascii="Corbel" w:hAnsi="Corbel"/>
          <w:szCs w:val="18"/>
        </w:rPr>
        <w:t>.</w:t>
      </w:r>
      <w:r w:rsidR="00BD44C2">
        <w:rPr>
          <w:rFonts w:ascii="Corbel" w:hAnsi="Corbel"/>
          <w:szCs w:val="18"/>
        </w:rPr>
        <w:t xml:space="preserve"> Dit houdt in dat, indien op deze data of geen vragen/opmerkingen zijn gemaakt over de voorliggende stukken u in een later tijdstip hierover niet meer met succes kan klagen. Indien u niet tijdig uw inschrijving heeft gedaan wordt uw bieding ter zijde gelegd. </w:t>
      </w:r>
    </w:p>
    <w:p w14:paraId="11687A8C" w14:textId="77777777" w:rsidR="00433838" w:rsidRDefault="00433838" w:rsidP="00433838">
      <w:pPr>
        <w:spacing w:line="276" w:lineRule="auto"/>
        <w:rPr>
          <w:rFonts w:ascii="Corbel" w:hAnsi="Corbel"/>
          <w:szCs w:val="18"/>
        </w:rPr>
      </w:pPr>
      <w:bookmarkStart w:id="12" w:name="_Toc250730204"/>
    </w:p>
    <w:tbl>
      <w:tblPr>
        <w:tblStyle w:val="Professioneletabel"/>
        <w:tblW w:w="4938" w:type="pct"/>
        <w:tblInd w:w="109" w:type="dxa"/>
        <w:tblLook w:val="04A0" w:firstRow="1" w:lastRow="0" w:firstColumn="1" w:lastColumn="0" w:noHBand="0" w:noVBand="1"/>
      </w:tblPr>
      <w:tblGrid>
        <w:gridCol w:w="5397"/>
        <w:gridCol w:w="2218"/>
        <w:gridCol w:w="1329"/>
      </w:tblGrid>
      <w:tr w:rsidR="00433838" w:rsidRPr="00275D91" w14:paraId="24CE0857" w14:textId="77777777" w:rsidTr="003217D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032104B" w14:textId="77777777" w:rsidR="00433838" w:rsidRPr="00275D91" w:rsidRDefault="00433838" w:rsidP="003217D9">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4BA7F95E" w14:textId="77777777" w:rsidR="00433838" w:rsidRPr="00275D91" w:rsidRDefault="00433838" w:rsidP="003217D9">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06166930" w14:textId="77777777" w:rsidR="00433838" w:rsidRPr="00275D91" w:rsidRDefault="00433838" w:rsidP="003217D9">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433838" w:rsidRPr="00275D91" w14:paraId="648DA8E9" w14:textId="77777777" w:rsidTr="003217D9">
        <w:trPr>
          <w:trHeight w:val="397"/>
        </w:trPr>
        <w:tc>
          <w:tcPr>
            <w:tcW w:w="3017" w:type="pct"/>
            <w:tcBorders>
              <w:bottom w:val="single" w:sz="6" w:space="0" w:color="000000"/>
            </w:tcBorders>
            <w:vAlign w:val="center"/>
          </w:tcPr>
          <w:p w14:paraId="0F22CA66" w14:textId="77777777" w:rsidR="00433838" w:rsidRPr="00275D91" w:rsidRDefault="00433838" w:rsidP="003217D9">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44BB67E6" w14:textId="77777777" w:rsidR="00433838" w:rsidRPr="00275D91" w:rsidRDefault="00433838" w:rsidP="003217D9">
            <w:pPr>
              <w:spacing w:line="276" w:lineRule="auto"/>
              <w:rPr>
                <w:rFonts w:ascii="Corbel" w:hAnsi="Corbel"/>
                <w:color w:val="000000"/>
                <w:spacing w:val="0"/>
                <w:sz w:val="16"/>
                <w:szCs w:val="16"/>
              </w:rPr>
            </w:pPr>
            <w:r>
              <w:rPr>
                <w:rFonts w:ascii="Corbel" w:hAnsi="Corbel"/>
                <w:color w:val="000000"/>
                <w:spacing w:val="0"/>
                <w:sz w:val="16"/>
                <w:szCs w:val="16"/>
              </w:rPr>
              <w:t>9 november 2020</w:t>
            </w:r>
          </w:p>
        </w:tc>
      </w:tr>
      <w:tr w:rsidR="00433838" w:rsidRPr="00275D91" w14:paraId="31DE5CDB" w14:textId="77777777" w:rsidTr="003217D9">
        <w:trPr>
          <w:trHeight w:val="397"/>
        </w:trPr>
        <w:tc>
          <w:tcPr>
            <w:tcW w:w="3017" w:type="pct"/>
            <w:tcBorders>
              <w:top w:val="single" w:sz="4" w:space="0" w:color="auto"/>
            </w:tcBorders>
            <w:vAlign w:val="center"/>
          </w:tcPr>
          <w:p w14:paraId="2995E1FD" w14:textId="77777777" w:rsidR="00433838" w:rsidRPr="00275D91" w:rsidRDefault="00433838" w:rsidP="003217D9">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760B7D99" w14:textId="77777777" w:rsidR="00433838" w:rsidRPr="0031764E" w:rsidRDefault="00433838" w:rsidP="003217D9">
            <w:pPr>
              <w:spacing w:line="276" w:lineRule="auto"/>
              <w:rPr>
                <w:rFonts w:ascii="Corbel" w:hAnsi="Corbel"/>
                <w:spacing w:val="0"/>
                <w:sz w:val="16"/>
                <w:szCs w:val="16"/>
              </w:rPr>
            </w:pPr>
            <w:r>
              <w:rPr>
                <w:rFonts w:ascii="Corbel" w:hAnsi="Corbel"/>
                <w:spacing w:val="0"/>
                <w:sz w:val="16"/>
                <w:szCs w:val="16"/>
              </w:rPr>
              <w:t>23 november 2020 12.00 uur</w:t>
            </w:r>
          </w:p>
        </w:tc>
      </w:tr>
      <w:tr w:rsidR="00433838" w:rsidRPr="00275D91" w14:paraId="022255F4" w14:textId="77777777" w:rsidTr="003217D9">
        <w:trPr>
          <w:trHeight w:val="397"/>
        </w:trPr>
        <w:tc>
          <w:tcPr>
            <w:tcW w:w="3017" w:type="pct"/>
            <w:vAlign w:val="center"/>
          </w:tcPr>
          <w:p w14:paraId="3A9D0437" w14:textId="77777777" w:rsidR="00433838" w:rsidRPr="00275D91" w:rsidRDefault="00433838" w:rsidP="003217D9">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p>
        </w:tc>
        <w:tc>
          <w:tcPr>
            <w:tcW w:w="1983" w:type="pct"/>
            <w:gridSpan w:val="2"/>
            <w:vAlign w:val="center"/>
          </w:tcPr>
          <w:p w14:paraId="34B796D6" w14:textId="77777777" w:rsidR="00433838" w:rsidRPr="00275D91" w:rsidRDefault="00433838" w:rsidP="003217D9">
            <w:pPr>
              <w:spacing w:line="276" w:lineRule="auto"/>
              <w:rPr>
                <w:rFonts w:ascii="Corbel" w:hAnsi="Corbel"/>
                <w:color w:val="000000"/>
                <w:spacing w:val="0"/>
                <w:sz w:val="16"/>
                <w:szCs w:val="16"/>
              </w:rPr>
            </w:pPr>
            <w:r>
              <w:rPr>
                <w:rFonts w:ascii="Corbel" w:hAnsi="Corbel"/>
                <w:color w:val="000000"/>
                <w:spacing w:val="0"/>
                <w:sz w:val="16"/>
                <w:szCs w:val="16"/>
              </w:rPr>
              <w:t>30 november 2020</w:t>
            </w:r>
          </w:p>
        </w:tc>
      </w:tr>
      <w:tr w:rsidR="00433838" w:rsidRPr="00275D91" w14:paraId="650AB563" w14:textId="77777777" w:rsidTr="003217D9">
        <w:trPr>
          <w:trHeight w:val="397"/>
        </w:trPr>
        <w:tc>
          <w:tcPr>
            <w:tcW w:w="3017" w:type="pct"/>
            <w:vAlign w:val="center"/>
          </w:tcPr>
          <w:p w14:paraId="7A482CAE" w14:textId="77777777" w:rsidR="00433838" w:rsidRPr="00275D91" w:rsidRDefault="00433838" w:rsidP="003217D9">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983" w:type="pct"/>
            <w:gridSpan w:val="2"/>
            <w:vAlign w:val="center"/>
          </w:tcPr>
          <w:p w14:paraId="3DE71483" w14:textId="44F87AB3" w:rsidR="00433838" w:rsidRPr="00275D91" w:rsidRDefault="009A2165" w:rsidP="003217D9">
            <w:pPr>
              <w:spacing w:line="276" w:lineRule="auto"/>
              <w:rPr>
                <w:rFonts w:ascii="Corbel" w:hAnsi="Corbel"/>
                <w:b/>
                <w:bCs/>
                <w:color w:val="000000"/>
                <w:spacing w:val="0"/>
                <w:sz w:val="16"/>
                <w:szCs w:val="16"/>
              </w:rPr>
            </w:pPr>
            <w:r>
              <w:rPr>
                <w:rFonts w:ascii="Corbel" w:hAnsi="Corbel"/>
                <w:b/>
                <w:bCs/>
                <w:color w:val="000000"/>
                <w:spacing w:val="0"/>
                <w:sz w:val="16"/>
                <w:szCs w:val="16"/>
              </w:rPr>
              <w:t>21</w:t>
            </w:r>
            <w:r w:rsidR="00433838">
              <w:rPr>
                <w:rFonts w:ascii="Corbel" w:hAnsi="Corbel"/>
                <w:b/>
                <w:bCs/>
                <w:color w:val="000000"/>
                <w:spacing w:val="0"/>
                <w:sz w:val="16"/>
                <w:szCs w:val="16"/>
              </w:rPr>
              <w:t xml:space="preserve"> december 2020 12.00 uur</w:t>
            </w:r>
          </w:p>
        </w:tc>
      </w:tr>
      <w:tr w:rsidR="007E7570" w:rsidRPr="00275D91" w14:paraId="40713711" w14:textId="77777777" w:rsidTr="003217D9">
        <w:trPr>
          <w:trHeight w:val="397"/>
        </w:trPr>
        <w:tc>
          <w:tcPr>
            <w:tcW w:w="3017" w:type="pct"/>
            <w:vAlign w:val="center"/>
          </w:tcPr>
          <w:p w14:paraId="2D12E8C7" w14:textId="2CA2FA5D" w:rsidR="007E7570" w:rsidRDefault="007E7570" w:rsidP="003217D9">
            <w:pPr>
              <w:spacing w:line="276" w:lineRule="auto"/>
              <w:rPr>
                <w:rFonts w:ascii="Corbel" w:hAnsi="Corbel"/>
                <w:color w:val="000000"/>
                <w:spacing w:val="0"/>
                <w:sz w:val="16"/>
                <w:szCs w:val="16"/>
              </w:rPr>
            </w:pPr>
            <w:r>
              <w:rPr>
                <w:rFonts w:ascii="Corbel" w:hAnsi="Corbel"/>
                <w:color w:val="000000"/>
                <w:spacing w:val="0"/>
                <w:sz w:val="16"/>
                <w:szCs w:val="16"/>
              </w:rPr>
              <w:t>Opening kluis EMVI</w:t>
            </w:r>
          </w:p>
        </w:tc>
        <w:tc>
          <w:tcPr>
            <w:tcW w:w="1983" w:type="pct"/>
            <w:gridSpan w:val="2"/>
            <w:vAlign w:val="center"/>
          </w:tcPr>
          <w:p w14:paraId="4978F58E" w14:textId="57F537C7" w:rsidR="007E7570" w:rsidRDefault="009A2165" w:rsidP="003217D9">
            <w:pPr>
              <w:spacing w:line="276" w:lineRule="auto"/>
              <w:rPr>
                <w:rFonts w:ascii="Corbel" w:hAnsi="Corbel"/>
                <w:color w:val="000000"/>
                <w:spacing w:val="0"/>
                <w:sz w:val="16"/>
                <w:szCs w:val="16"/>
              </w:rPr>
            </w:pPr>
            <w:r>
              <w:rPr>
                <w:rFonts w:ascii="Corbel" w:hAnsi="Corbel"/>
                <w:color w:val="000000"/>
                <w:spacing w:val="0"/>
                <w:sz w:val="16"/>
                <w:szCs w:val="16"/>
              </w:rPr>
              <w:t>21</w:t>
            </w:r>
            <w:r w:rsidR="007E7570">
              <w:rPr>
                <w:rFonts w:ascii="Corbel" w:hAnsi="Corbel"/>
                <w:color w:val="000000"/>
                <w:spacing w:val="0"/>
                <w:sz w:val="16"/>
                <w:szCs w:val="16"/>
              </w:rPr>
              <w:t xml:space="preserve"> december 2020 12.00 uur</w:t>
            </w:r>
          </w:p>
        </w:tc>
      </w:tr>
      <w:tr w:rsidR="007E7570" w:rsidRPr="00275D91" w14:paraId="47156A2D" w14:textId="77777777" w:rsidTr="003217D9">
        <w:trPr>
          <w:trHeight w:val="397"/>
        </w:trPr>
        <w:tc>
          <w:tcPr>
            <w:tcW w:w="3017" w:type="pct"/>
            <w:vAlign w:val="center"/>
          </w:tcPr>
          <w:p w14:paraId="6C312BA0" w14:textId="0327772B" w:rsidR="007E7570" w:rsidRPr="00275D91" w:rsidRDefault="007E7570" w:rsidP="003217D9">
            <w:pPr>
              <w:spacing w:line="276" w:lineRule="auto"/>
              <w:rPr>
                <w:rFonts w:ascii="Corbel" w:hAnsi="Corbel"/>
                <w:color w:val="000000"/>
                <w:spacing w:val="0"/>
                <w:sz w:val="16"/>
                <w:szCs w:val="16"/>
              </w:rPr>
            </w:pPr>
            <w:r>
              <w:rPr>
                <w:rFonts w:ascii="Corbel" w:hAnsi="Corbel"/>
                <w:color w:val="000000"/>
                <w:spacing w:val="0"/>
                <w:sz w:val="16"/>
                <w:szCs w:val="16"/>
              </w:rPr>
              <w:t>Beoordelingsperiode EMVI</w:t>
            </w:r>
          </w:p>
        </w:tc>
        <w:tc>
          <w:tcPr>
            <w:tcW w:w="1983" w:type="pct"/>
            <w:gridSpan w:val="2"/>
            <w:vAlign w:val="center"/>
          </w:tcPr>
          <w:p w14:paraId="35638C98" w14:textId="6D6C4C76" w:rsidR="007E7570" w:rsidRDefault="009A2165" w:rsidP="003217D9">
            <w:pPr>
              <w:spacing w:line="276" w:lineRule="auto"/>
              <w:rPr>
                <w:rFonts w:ascii="Corbel" w:hAnsi="Corbel"/>
                <w:color w:val="000000"/>
                <w:spacing w:val="0"/>
                <w:sz w:val="16"/>
                <w:szCs w:val="16"/>
              </w:rPr>
            </w:pPr>
            <w:r>
              <w:rPr>
                <w:rFonts w:ascii="Corbel" w:hAnsi="Corbel"/>
                <w:color w:val="000000"/>
                <w:spacing w:val="0"/>
                <w:sz w:val="16"/>
                <w:szCs w:val="16"/>
              </w:rPr>
              <w:t>21</w:t>
            </w:r>
            <w:r w:rsidR="007E7570">
              <w:rPr>
                <w:rFonts w:ascii="Corbel" w:hAnsi="Corbel"/>
                <w:color w:val="000000"/>
                <w:spacing w:val="0"/>
                <w:sz w:val="16"/>
                <w:szCs w:val="16"/>
              </w:rPr>
              <w:t xml:space="preserve"> december 2020 tot 11 januari 2021</w:t>
            </w:r>
          </w:p>
        </w:tc>
      </w:tr>
      <w:tr w:rsidR="007E7570" w:rsidRPr="00275D91" w14:paraId="1BDA0C24" w14:textId="77777777" w:rsidTr="003217D9">
        <w:trPr>
          <w:trHeight w:val="397"/>
        </w:trPr>
        <w:tc>
          <w:tcPr>
            <w:tcW w:w="3017" w:type="pct"/>
            <w:vAlign w:val="center"/>
          </w:tcPr>
          <w:p w14:paraId="7AE29489" w14:textId="75B2D2ED" w:rsidR="007E7570" w:rsidRPr="00275D91" w:rsidRDefault="007E7570" w:rsidP="003217D9">
            <w:pPr>
              <w:spacing w:line="276" w:lineRule="auto"/>
              <w:rPr>
                <w:rFonts w:ascii="Corbel" w:hAnsi="Corbel"/>
                <w:color w:val="000000"/>
                <w:spacing w:val="0"/>
                <w:sz w:val="16"/>
                <w:szCs w:val="16"/>
              </w:rPr>
            </w:pPr>
            <w:r>
              <w:rPr>
                <w:rFonts w:ascii="Corbel" w:hAnsi="Corbel"/>
                <w:color w:val="000000"/>
                <w:spacing w:val="0"/>
                <w:sz w:val="16"/>
                <w:szCs w:val="16"/>
              </w:rPr>
              <w:t xml:space="preserve">Opening kluis </w:t>
            </w:r>
            <w:r w:rsidR="00387633">
              <w:rPr>
                <w:rFonts w:ascii="Corbel" w:hAnsi="Corbel"/>
                <w:color w:val="000000"/>
                <w:spacing w:val="0"/>
                <w:sz w:val="16"/>
                <w:szCs w:val="16"/>
              </w:rPr>
              <w:t xml:space="preserve">financieel </w:t>
            </w:r>
          </w:p>
        </w:tc>
        <w:tc>
          <w:tcPr>
            <w:tcW w:w="1983" w:type="pct"/>
            <w:gridSpan w:val="2"/>
            <w:vAlign w:val="center"/>
          </w:tcPr>
          <w:p w14:paraId="61693318" w14:textId="297B9E01" w:rsidR="007E7570" w:rsidRDefault="00387633" w:rsidP="003217D9">
            <w:pPr>
              <w:spacing w:line="276" w:lineRule="auto"/>
              <w:rPr>
                <w:rFonts w:ascii="Corbel" w:hAnsi="Corbel"/>
                <w:color w:val="000000"/>
                <w:spacing w:val="0"/>
                <w:sz w:val="16"/>
                <w:szCs w:val="16"/>
              </w:rPr>
            </w:pPr>
            <w:r>
              <w:rPr>
                <w:rFonts w:ascii="Corbel" w:hAnsi="Corbel"/>
                <w:color w:val="000000"/>
                <w:spacing w:val="0"/>
                <w:sz w:val="16"/>
                <w:szCs w:val="16"/>
              </w:rPr>
              <w:t>1</w:t>
            </w:r>
            <w:r w:rsidR="003F7C37">
              <w:rPr>
                <w:rFonts w:ascii="Corbel" w:hAnsi="Corbel"/>
                <w:color w:val="000000"/>
                <w:spacing w:val="0"/>
                <w:sz w:val="16"/>
                <w:szCs w:val="16"/>
              </w:rPr>
              <w:t>8</w:t>
            </w:r>
            <w:r>
              <w:rPr>
                <w:rFonts w:ascii="Corbel" w:hAnsi="Corbel"/>
                <w:color w:val="000000"/>
                <w:spacing w:val="0"/>
                <w:sz w:val="16"/>
                <w:szCs w:val="16"/>
              </w:rPr>
              <w:t xml:space="preserve"> januari 2021</w:t>
            </w:r>
          </w:p>
        </w:tc>
      </w:tr>
      <w:tr w:rsidR="00433838" w:rsidRPr="00275D91" w14:paraId="6AA8ED93" w14:textId="77777777" w:rsidTr="003217D9">
        <w:trPr>
          <w:trHeight w:val="397"/>
        </w:trPr>
        <w:tc>
          <w:tcPr>
            <w:tcW w:w="3017" w:type="pct"/>
            <w:vAlign w:val="center"/>
          </w:tcPr>
          <w:p w14:paraId="66DD81F6" w14:textId="77777777" w:rsidR="00433838" w:rsidRPr="00275D91" w:rsidRDefault="00433838" w:rsidP="003217D9">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5ACFA2E4" w14:textId="0FD4007F" w:rsidR="00433838" w:rsidRPr="00275D91" w:rsidRDefault="00433838" w:rsidP="003217D9">
            <w:pPr>
              <w:spacing w:line="276" w:lineRule="auto"/>
              <w:rPr>
                <w:rFonts w:ascii="Corbel" w:hAnsi="Corbel"/>
                <w:color w:val="000000"/>
                <w:spacing w:val="0"/>
                <w:sz w:val="16"/>
                <w:szCs w:val="16"/>
              </w:rPr>
            </w:pPr>
            <w:r>
              <w:rPr>
                <w:rFonts w:ascii="Corbel" w:hAnsi="Corbel"/>
                <w:color w:val="000000"/>
                <w:spacing w:val="0"/>
                <w:sz w:val="16"/>
                <w:szCs w:val="16"/>
              </w:rPr>
              <w:t>1</w:t>
            </w:r>
            <w:r w:rsidR="003F7C37">
              <w:rPr>
                <w:rFonts w:ascii="Corbel" w:hAnsi="Corbel"/>
                <w:color w:val="000000"/>
                <w:spacing w:val="0"/>
                <w:sz w:val="16"/>
                <w:szCs w:val="16"/>
              </w:rPr>
              <w:t>8</w:t>
            </w:r>
            <w:r>
              <w:rPr>
                <w:rFonts w:ascii="Corbel" w:hAnsi="Corbel"/>
                <w:color w:val="000000"/>
                <w:spacing w:val="0"/>
                <w:sz w:val="16"/>
                <w:szCs w:val="16"/>
              </w:rPr>
              <w:t xml:space="preserve"> januari 2021</w:t>
            </w:r>
          </w:p>
        </w:tc>
      </w:tr>
      <w:tr w:rsidR="00433838" w:rsidRPr="00275D91" w14:paraId="74B2854A" w14:textId="77777777" w:rsidTr="003217D9">
        <w:trPr>
          <w:trHeight w:val="397"/>
        </w:trPr>
        <w:tc>
          <w:tcPr>
            <w:tcW w:w="3017" w:type="pct"/>
            <w:vAlign w:val="center"/>
          </w:tcPr>
          <w:p w14:paraId="6DAF1E0E" w14:textId="77777777" w:rsidR="00433838" w:rsidRPr="00275D91" w:rsidRDefault="00433838" w:rsidP="003217D9">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7220F060" w14:textId="2D2679F0" w:rsidR="00433838" w:rsidRPr="00275D91" w:rsidRDefault="00DC7CF9" w:rsidP="003217D9">
            <w:pPr>
              <w:spacing w:line="276" w:lineRule="auto"/>
              <w:rPr>
                <w:rFonts w:ascii="Corbel" w:hAnsi="Corbel"/>
                <w:color w:val="000000"/>
                <w:spacing w:val="0"/>
                <w:sz w:val="16"/>
                <w:szCs w:val="16"/>
              </w:rPr>
            </w:pPr>
            <w:r>
              <w:rPr>
                <w:rFonts w:ascii="Corbel" w:hAnsi="Corbel"/>
                <w:color w:val="000000"/>
                <w:spacing w:val="0"/>
                <w:sz w:val="16"/>
                <w:szCs w:val="16"/>
              </w:rPr>
              <w:t>7 februari</w:t>
            </w:r>
            <w:r w:rsidR="00433838">
              <w:rPr>
                <w:rFonts w:ascii="Corbel" w:hAnsi="Corbel"/>
                <w:color w:val="000000"/>
                <w:spacing w:val="0"/>
                <w:sz w:val="16"/>
                <w:szCs w:val="16"/>
              </w:rPr>
              <w:t xml:space="preserve"> 2021</w:t>
            </w:r>
          </w:p>
        </w:tc>
      </w:tr>
      <w:tr w:rsidR="00433838" w:rsidRPr="00B03ECA" w14:paraId="597D5F84" w14:textId="77777777" w:rsidTr="003217D9">
        <w:trPr>
          <w:trHeight w:val="397"/>
        </w:trPr>
        <w:tc>
          <w:tcPr>
            <w:tcW w:w="3017" w:type="pct"/>
            <w:vAlign w:val="center"/>
          </w:tcPr>
          <w:p w14:paraId="7FB04FCE" w14:textId="77777777" w:rsidR="00433838" w:rsidRPr="00B03ECA" w:rsidRDefault="00433838" w:rsidP="003217D9">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29F28FA4" w14:textId="574F2648" w:rsidR="00433838" w:rsidRPr="00B03ECA" w:rsidRDefault="00DC7CF9" w:rsidP="003217D9">
            <w:pPr>
              <w:spacing w:line="276" w:lineRule="auto"/>
              <w:rPr>
                <w:rFonts w:ascii="Corbel" w:hAnsi="Corbel"/>
                <w:b/>
                <w:color w:val="000000"/>
                <w:spacing w:val="0"/>
                <w:sz w:val="16"/>
                <w:szCs w:val="16"/>
              </w:rPr>
            </w:pPr>
            <w:r>
              <w:rPr>
                <w:rFonts w:ascii="Corbel" w:hAnsi="Corbel"/>
                <w:b/>
                <w:color w:val="000000"/>
                <w:spacing w:val="0"/>
                <w:sz w:val="16"/>
                <w:szCs w:val="16"/>
              </w:rPr>
              <w:t>8</w:t>
            </w:r>
            <w:r w:rsidR="00433838">
              <w:rPr>
                <w:rFonts w:ascii="Corbel" w:hAnsi="Corbel"/>
                <w:b/>
                <w:color w:val="000000"/>
                <w:spacing w:val="0"/>
                <w:sz w:val="16"/>
                <w:szCs w:val="16"/>
              </w:rPr>
              <w:t xml:space="preserve"> februari 2021</w:t>
            </w:r>
          </w:p>
        </w:tc>
      </w:tr>
    </w:tbl>
    <w:p w14:paraId="290E0479" w14:textId="0D58019F" w:rsidR="00C56511" w:rsidRPr="00C414BB" w:rsidRDefault="00822EF7" w:rsidP="00F44D33">
      <w:pPr>
        <w:spacing w:line="240" w:lineRule="auto"/>
        <w:rPr>
          <w:rFonts w:ascii="Corbel" w:hAnsi="Corbel"/>
          <w:szCs w:val="18"/>
        </w:rPr>
      </w:pPr>
      <w:r>
        <w:rPr>
          <w:rFonts w:ascii="Corbel" w:hAnsi="Corbel"/>
          <w:szCs w:val="18"/>
        </w:rPr>
        <w:br w:type="page"/>
      </w:r>
      <w:bookmarkEnd w:id="12"/>
    </w:p>
    <w:p w14:paraId="19CE6A41" w14:textId="77777777" w:rsidR="00470DA1" w:rsidRPr="001901BF" w:rsidRDefault="00470DA1" w:rsidP="000A3FC9">
      <w:pPr>
        <w:pStyle w:val="Kop1"/>
        <w:numPr>
          <w:ilvl w:val="0"/>
          <w:numId w:val="18"/>
        </w:numPr>
        <w:ind w:left="1701" w:hanging="1701"/>
        <w:rPr>
          <w:rFonts w:ascii="Corbel" w:hAnsi="Corbel"/>
          <w:szCs w:val="24"/>
        </w:rPr>
      </w:pPr>
      <w:bookmarkStart w:id="13" w:name="_Toc55804731"/>
      <w:r w:rsidRPr="001901BF">
        <w:rPr>
          <w:rFonts w:ascii="Corbel" w:hAnsi="Corbel"/>
          <w:szCs w:val="24"/>
        </w:rPr>
        <w:lastRenderedPageBreak/>
        <w:t>Over de Opdracht</w:t>
      </w:r>
      <w:bookmarkEnd w:id="13"/>
    </w:p>
    <w:p w14:paraId="1ECF005B"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064D5424" w14:textId="77777777" w:rsidR="00470DA1" w:rsidRPr="009421BC" w:rsidRDefault="00470DA1" w:rsidP="00D35A6C">
      <w:pPr>
        <w:pStyle w:val="Kop2"/>
      </w:pPr>
      <w:bookmarkStart w:id="14" w:name="_Toc55804732"/>
      <w:r w:rsidRPr="009421BC">
        <w:t>De Opdrachtgever</w:t>
      </w:r>
      <w:bookmarkEnd w:id="14"/>
    </w:p>
    <w:p w14:paraId="5FA19B94" w14:textId="77777777" w:rsidR="00470DA1" w:rsidRPr="009421BC" w:rsidRDefault="00470DA1" w:rsidP="00470DA1">
      <w:pPr>
        <w:rPr>
          <w:rFonts w:ascii="Corbel" w:hAnsi="Corbel"/>
          <w:szCs w:val="18"/>
        </w:rPr>
      </w:pPr>
    </w:p>
    <w:p w14:paraId="55DA66F0" w14:textId="77777777" w:rsidR="00470DA1" w:rsidRPr="009421BC" w:rsidRDefault="00470DA1" w:rsidP="00470DA1">
      <w:pPr>
        <w:rPr>
          <w:rFonts w:ascii="Corbel" w:hAnsi="Corbel" w:cs="Arial"/>
          <w:iCs/>
          <w:szCs w:val="18"/>
        </w:rPr>
      </w:pPr>
      <w:r w:rsidRPr="00E07AD1">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1" w:history="1">
        <w:r w:rsidRPr="00E07AD1">
          <w:rPr>
            <w:rStyle w:val="Hyperlink"/>
            <w:rFonts w:ascii="Corbel" w:hAnsi="Corbel" w:cs="Arial"/>
            <w:szCs w:val="18"/>
          </w:rPr>
          <w:t>www.provincie-utrecht.nl</w:t>
        </w:r>
      </w:hyperlink>
    </w:p>
    <w:p w14:paraId="36ABEDCA" w14:textId="77777777" w:rsidR="00470DA1" w:rsidRPr="009421BC" w:rsidRDefault="00470DA1" w:rsidP="00470DA1">
      <w:pPr>
        <w:rPr>
          <w:rFonts w:ascii="Corbel" w:hAnsi="Corbel"/>
          <w:szCs w:val="18"/>
        </w:rPr>
      </w:pPr>
    </w:p>
    <w:p w14:paraId="5804FEC3" w14:textId="77777777" w:rsidR="00470DA1" w:rsidRPr="009421BC" w:rsidRDefault="00470DA1" w:rsidP="00D35A6C">
      <w:pPr>
        <w:pStyle w:val="Kop2"/>
      </w:pPr>
      <w:bookmarkStart w:id="15" w:name="_Toc55804733"/>
      <w:r w:rsidRPr="009421BC">
        <w:t>Aanleiding voor de aanbesteding</w:t>
      </w:r>
      <w:bookmarkEnd w:id="15"/>
    </w:p>
    <w:p w14:paraId="2AA6097B" w14:textId="7966548D" w:rsidR="00EA5F66" w:rsidRDefault="0049068E" w:rsidP="00151BE5">
      <w:pPr>
        <w:rPr>
          <w:rFonts w:ascii="Corbel" w:hAnsi="Corbel"/>
        </w:rPr>
      </w:pPr>
      <w:r>
        <w:rPr>
          <w:rFonts w:ascii="Corbel" w:hAnsi="Corbel"/>
        </w:rPr>
        <w:t xml:space="preserve">De provincie heeft besloten om </w:t>
      </w:r>
      <w:r w:rsidR="008B6BCD">
        <w:rPr>
          <w:rFonts w:ascii="Corbel" w:hAnsi="Corbel"/>
        </w:rPr>
        <w:t xml:space="preserve">voor </w:t>
      </w:r>
      <w:r>
        <w:rPr>
          <w:rFonts w:ascii="Corbel" w:hAnsi="Corbel"/>
        </w:rPr>
        <w:t>het jaarlijks groenonderhoud</w:t>
      </w:r>
      <w:r w:rsidR="008B6BCD">
        <w:rPr>
          <w:rFonts w:ascii="Corbel" w:hAnsi="Corbel"/>
        </w:rPr>
        <w:t xml:space="preserve"> een raamovereenkomst af te sluiten vo</w:t>
      </w:r>
      <w:r w:rsidR="002F02A4">
        <w:rPr>
          <w:rFonts w:ascii="Corbel" w:hAnsi="Corbel"/>
        </w:rPr>
        <w:t>o</w:t>
      </w:r>
      <w:r w:rsidR="008B6BCD">
        <w:rPr>
          <w:rFonts w:ascii="Corbel" w:hAnsi="Corbel"/>
        </w:rPr>
        <w:t xml:space="preserve">r meerdere jaren. </w:t>
      </w:r>
    </w:p>
    <w:p w14:paraId="6370F595" w14:textId="560F791C" w:rsidR="00151BE5" w:rsidRPr="00151BE5" w:rsidRDefault="00151BE5" w:rsidP="00151BE5">
      <w:pPr>
        <w:rPr>
          <w:rFonts w:ascii="Corbel" w:hAnsi="Corbel"/>
        </w:rPr>
      </w:pPr>
      <w:r w:rsidRPr="00151BE5">
        <w:rPr>
          <w:rFonts w:ascii="Corbel" w:hAnsi="Corbel"/>
        </w:rPr>
        <w:t xml:space="preserve">  </w:t>
      </w:r>
    </w:p>
    <w:p w14:paraId="180025C7" w14:textId="77777777" w:rsidR="00470DA1" w:rsidRPr="009421BC" w:rsidRDefault="00470DA1" w:rsidP="00D35A6C">
      <w:pPr>
        <w:pStyle w:val="Kop2"/>
      </w:pPr>
      <w:bookmarkStart w:id="16" w:name="_Toc55804734"/>
      <w:r w:rsidRPr="009421BC">
        <w:t>Samenvoegen van Opdrachten en verdeling in percelen</w:t>
      </w:r>
      <w:bookmarkEnd w:id="16"/>
    </w:p>
    <w:p w14:paraId="5B74AAF3" w14:textId="1F461A19" w:rsidR="00DA6BFE"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Opdracht </w:t>
      </w:r>
      <w:r w:rsidR="00863ED7">
        <w:rPr>
          <w:rFonts w:ascii="Corbel" w:hAnsi="Corbel"/>
          <w:szCs w:val="18"/>
        </w:rPr>
        <w:t>geen</w:t>
      </w:r>
      <w:r w:rsidRPr="002D0963">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5F63E6CE" w14:textId="77777777" w:rsidR="00175A39" w:rsidRPr="009421BC" w:rsidRDefault="00175A39" w:rsidP="00470DA1">
      <w:pPr>
        <w:spacing w:line="276" w:lineRule="auto"/>
        <w:rPr>
          <w:rFonts w:ascii="Corbel" w:hAnsi="Corbel"/>
          <w:szCs w:val="18"/>
          <w:lang w:eastAsia="ar-SA"/>
        </w:rPr>
      </w:pPr>
    </w:p>
    <w:p w14:paraId="25CF00CC" w14:textId="7EF2BD62" w:rsidR="00863ED7" w:rsidRPr="00DE157F" w:rsidRDefault="00414C96" w:rsidP="78869081">
      <w:pPr>
        <w:rPr>
          <w:rFonts w:ascii="Corbel" w:hAnsi="Corbel"/>
        </w:rPr>
      </w:pPr>
      <w:r w:rsidRPr="78869081">
        <w:rPr>
          <w:rFonts w:ascii="Corbel" w:hAnsi="Corbel"/>
        </w:rPr>
        <w:t>B</w:t>
      </w:r>
      <w:r w:rsidR="00470DA1" w:rsidRPr="78869081">
        <w:rPr>
          <w:rFonts w:ascii="Corbel" w:hAnsi="Corbel"/>
        </w:rPr>
        <w:t>innen de Opdracht</w:t>
      </w:r>
      <w:r w:rsidRPr="78869081">
        <w:rPr>
          <w:rFonts w:ascii="Corbel" w:hAnsi="Corbel"/>
        </w:rPr>
        <w:t xml:space="preserve"> is</w:t>
      </w:r>
      <w:r w:rsidR="00470DA1" w:rsidRPr="78869081">
        <w:rPr>
          <w:rFonts w:ascii="Corbel" w:hAnsi="Corbel"/>
        </w:rPr>
        <w:t xml:space="preserve"> </w:t>
      </w:r>
      <w:r w:rsidR="00475325" w:rsidRPr="78869081">
        <w:rPr>
          <w:rFonts w:ascii="Corbel" w:hAnsi="Corbel"/>
        </w:rPr>
        <w:t xml:space="preserve">geen </w:t>
      </w:r>
      <w:r w:rsidR="00470DA1" w:rsidRPr="78869081">
        <w:rPr>
          <w:rFonts w:ascii="Corbel" w:hAnsi="Corbel"/>
        </w:rPr>
        <w:t xml:space="preserve">onderscheid gemaakt in percelen. </w:t>
      </w:r>
      <w:r w:rsidR="00863ED7" w:rsidRPr="78869081">
        <w:rPr>
          <w:rFonts w:ascii="Corbel" w:hAnsi="Corbel"/>
        </w:rPr>
        <w:t xml:space="preserve">Provincie Utrecht acht het </w:t>
      </w:r>
      <w:r w:rsidR="00B0386E">
        <w:rPr>
          <w:rFonts w:ascii="Corbel" w:hAnsi="Corbel"/>
        </w:rPr>
        <w:t xml:space="preserve">vanwege efficiency voordelen </w:t>
      </w:r>
      <w:r w:rsidR="00863ED7" w:rsidRPr="78869081">
        <w:rPr>
          <w:rFonts w:ascii="Corbel" w:hAnsi="Corbel"/>
        </w:rPr>
        <w:t xml:space="preserve">niet </w:t>
      </w:r>
      <w:r w:rsidR="00DE157F" w:rsidRPr="78869081">
        <w:rPr>
          <w:rFonts w:ascii="Corbel" w:hAnsi="Corbel"/>
        </w:rPr>
        <w:t>wenselijk</w:t>
      </w:r>
      <w:r w:rsidR="00863ED7" w:rsidRPr="78869081">
        <w:rPr>
          <w:rFonts w:ascii="Corbel" w:hAnsi="Corbel"/>
        </w:rPr>
        <w:t xml:space="preserve"> </w:t>
      </w:r>
      <w:r w:rsidR="00F3386E" w:rsidRPr="78869081">
        <w:rPr>
          <w:rFonts w:ascii="Corbel" w:hAnsi="Corbel"/>
        </w:rPr>
        <w:t>meerdere percelen onder deze aanbesteding uit te schrijve</w:t>
      </w:r>
      <w:r w:rsidR="00B0386E">
        <w:rPr>
          <w:rFonts w:ascii="Corbel" w:hAnsi="Corbel"/>
        </w:rPr>
        <w:t xml:space="preserve">n. </w:t>
      </w:r>
    </w:p>
    <w:p w14:paraId="115E67C1" w14:textId="43F548C4" w:rsidR="00470DA1" w:rsidRDefault="00470DA1" w:rsidP="00D35A6C">
      <w:pPr>
        <w:pStyle w:val="Kop2"/>
      </w:pPr>
      <w:bookmarkStart w:id="17" w:name="_Toc55804735"/>
      <w:r w:rsidRPr="009421BC">
        <w:t>Aard van de Opdracht</w:t>
      </w:r>
      <w:bookmarkEnd w:id="17"/>
    </w:p>
    <w:p w14:paraId="6947E144" w14:textId="49B53E19" w:rsidR="00746FE3" w:rsidRDefault="00356884" w:rsidP="00746FE3">
      <w:pPr>
        <w:spacing w:line="276" w:lineRule="auto"/>
        <w:rPr>
          <w:rFonts w:ascii="Corbel" w:hAnsi="Corbel"/>
          <w:szCs w:val="18"/>
        </w:rPr>
      </w:pPr>
      <w:r>
        <w:rPr>
          <w:rFonts w:ascii="Corbel" w:hAnsi="Corbel"/>
          <w:szCs w:val="18"/>
        </w:rPr>
        <w:t xml:space="preserve">De provincie wenst </w:t>
      </w:r>
      <w:r w:rsidR="00746FE3" w:rsidRPr="00F968B5">
        <w:rPr>
          <w:rFonts w:ascii="Corbel" w:hAnsi="Corbel"/>
          <w:szCs w:val="18"/>
        </w:rPr>
        <w:t xml:space="preserve"> een </w:t>
      </w:r>
      <w:r w:rsidR="00746FE3">
        <w:rPr>
          <w:rFonts w:ascii="Corbel" w:hAnsi="Corbel"/>
          <w:szCs w:val="18"/>
        </w:rPr>
        <w:t>raamo</w:t>
      </w:r>
      <w:r w:rsidR="00746FE3" w:rsidRPr="00F968B5">
        <w:rPr>
          <w:rFonts w:ascii="Corbel" w:hAnsi="Corbel"/>
          <w:szCs w:val="18"/>
        </w:rPr>
        <w:t>vereenkomst</w:t>
      </w:r>
      <w:r w:rsidR="00DD527A">
        <w:rPr>
          <w:rFonts w:ascii="Corbel" w:hAnsi="Corbel"/>
          <w:szCs w:val="18"/>
        </w:rPr>
        <w:t xml:space="preserve"> </w:t>
      </w:r>
      <w:r>
        <w:rPr>
          <w:rFonts w:ascii="Corbel" w:hAnsi="Corbel"/>
          <w:szCs w:val="18"/>
        </w:rPr>
        <w:t xml:space="preserve">af te sluiten </w:t>
      </w:r>
      <w:r w:rsidR="00746FE3" w:rsidRPr="00F968B5">
        <w:rPr>
          <w:rFonts w:ascii="Corbel" w:hAnsi="Corbel"/>
          <w:szCs w:val="18"/>
        </w:rPr>
        <w:t xml:space="preserve"> met </w:t>
      </w:r>
      <w:r w:rsidR="00746FE3">
        <w:rPr>
          <w:rFonts w:ascii="Corbel" w:hAnsi="Corbel"/>
          <w:szCs w:val="18"/>
        </w:rPr>
        <w:t xml:space="preserve">één </w:t>
      </w:r>
      <w:r w:rsidR="00746FE3" w:rsidRPr="00F968B5">
        <w:rPr>
          <w:rFonts w:ascii="Corbel" w:hAnsi="Corbel"/>
          <w:szCs w:val="18"/>
        </w:rPr>
        <w:t>Opdrachtnemer</w:t>
      </w:r>
      <w:r w:rsidR="00746FE3">
        <w:rPr>
          <w:rFonts w:ascii="Corbel" w:hAnsi="Corbel"/>
          <w:szCs w:val="18"/>
        </w:rPr>
        <w:t xml:space="preserve"> voor het uitvoeren van werkzaamheden zoals beschreven in Bestek 1208 – Dienst 2020 “Groenonderhoud provincie Utrecht”.</w:t>
      </w:r>
    </w:p>
    <w:p w14:paraId="33F56C48" w14:textId="77777777" w:rsidR="00746FE3" w:rsidRPr="00746FE3" w:rsidRDefault="00746FE3" w:rsidP="00746FE3"/>
    <w:p w14:paraId="188CF84B" w14:textId="0F2A1F59" w:rsidR="00470DA1" w:rsidRDefault="00470DA1" w:rsidP="00D35A6C">
      <w:pPr>
        <w:pStyle w:val="Kop2"/>
      </w:pPr>
      <w:bookmarkStart w:id="18" w:name="_Toc55804736"/>
      <w:r w:rsidRPr="009421BC">
        <w:t>Omvang van de Opdracht</w:t>
      </w:r>
      <w:bookmarkEnd w:id="18"/>
    </w:p>
    <w:p w14:paraId="5E01520D" w14:textId="2AE2AD63" w:rsidR="006B6CDB" w:rsidRPr="006B6CDB" w:rsidRDefault="006B6CDB" w:rsidP="006B6CDB">
      <w:pPr>
        <w:rPr>
          <w:rFonts w:ascii="Corbel" w:hAnsi="Corbel"/>
        </w:rPr>
      </w:pPr>
      <w:r w:rsidRPr="006B6CDB">
        <w:rPr>
          <w:rFonts w:ascii="Corbel" w:hAnsi="Corbel"/>
        </w:rPr>
        <w:t>De uit te voeren werkzaamheden bestaan in hoofdzaak uit:</w:t>
      </w:r>
    </w:p>
    <w:p w14:paraId="1B40A2C0" w14:textId="63FDCF31" w:rsidR="006B6CDB" w:rsidRDefault="006B6CDB" w:rsidP="006B6CDB"/>
    <w:p w14:paraId="1B027EDE" w14:textId="265B61AA" w:rsidR="006B6CDB" w:rsidRPr="004F2779" w:rsidRDefault="006B6CDB" w:rsidP="006B6CDB">
      <w:pPr>
        <w:rPr>
          <w:rFonts w:ascii="Corbel" w:hAnsi="Corbel"/>
        </w:rPr>
      </w:pPr>
      <w:r w:rsidRPr="004F2779">
        <w:rPr>
          <w:rFonts w:ascii="Corbel" w:hAnsi="Corbel"/>
        </w:rPr>
        <w:t xml:space="preserve">a. </w:t>
      </w:r>
      <w:r w:rsidR="004F2779" w:rsidRPr="004F2779">
        <w:rPr>
          <w:rFonts w:ascii="Corbel" w:hAnsi="Corbel"/>
        </w:rPr>
        <w:t>afzetten hakhout</w:t>
      </w:r>
    </w:p>
    <w:p w14:paraId="64FAB35C" w14:textId="1FE451E2" w:rsidR="00DD527A" w:rsidRDefault="006B6CDB" w:rsidP="00DD527A">
      <w:pPr>
        <w:rPr>
          <w:color w:val="000000"/>
          <w:spacing w:val="0"/>
          <w:sz w:val="16"/>
          <w:szCs w:val="16"/>
        </w:rPr>
      </w:pPr>
      <w:r w:rsidRPr="006B6CDB">
        <w:rPr>
          <w:color w:val="000000"/>
          <w:spacing w:val="0"/>
          <w:sz w:val="16"/>
          <w:szCs w:val="16"/>
        </w:rPr>
        <w:t>b. planten heesters;</w:t>
      </w:r>
      <w:r w:rsidRPr="006B6CDB">
        <w:rPr>
          <w:color w:val="000000"/>
          <w:spacing w:val="0"/>
          <w:sz w:val="16"/>
          <w:szCs w:val="16"/>
        </w:rPr>
        <w:br/>
        <w:t>c. frezen stobbe;</w:t>
      </w:r>
      <w:r w:rsidRPr="006B6CDB">
        <w:rPr>
          <w:color w:val="000000"/>
          <w:spacing w:val="0"/>
          <w:sz w:val="16"/>
          <w:szCs w:val="16"/>
        </w:rPr>
        <w:br/>
        <w:t>d. rooien bomen;</w:t>
      </w:r>
      <w:r w:rsidRPr="006B6CDB">
        <w:rPr>
          <w:color w:val="000000"/>
          <w:spacing w:val="0"/>
          <w:sz w:val="16"/>
          <w:szCs w:val="16"/>
        </w:rPr>
        <w:br/>
        <w:t>e. planten bomen;</w:t>
      </w:r>
      <w:r w:rsidRPr="006B6CDB">
        <w:rPr>
          <w:color w:val="000000"/>
          <w:spacing w:val="0"/>
          <w:sz w:val="16"/>
          <w:szCs w:val="16"/>
        </w:rPr>
        <w:br/>
        <w:t>f. snoeien bomen;</w:t>
      </w:r>
      <w:r w:rsidRPr="006B6CDB">
        <w:rPr>
          <w:color w:val="000000"/>
          <w:spacing w:val="0"/>
          <w:sz w:val="16"/>
          <w:szCs w:val="16"/>
        </w:rPr>
        <w:br/>
        <w:t>g. vormsnoeien bomen;</w:t>
      </w:r>
      <w:r w:rsidRPr="006B6CDB">
        <w:rPr>
          <w:color w:val="000000"/>
          <w:spacing w:val="0"/>
          <w:sz w:val="16"/>
          <w:szCs w:val="16"/>
        </w:rPr>
        <w:br/>
        <w:t>h. scheren hagen.</w:t>
      </w:r>
    </w:p>
    <w:p w14:paraId="15262086" w14:textId="72BA6ADA" w:rsidR="004F2779" w:rsidRDefault="004F2779" w:rsidP="00DD527A">
      <w:pPr>
        <w:rPr>
          <w:color w:val="000000"/>
          <w:spacing w:val="0"/>
          <w:sz w:val="16"/>
          <w:szCs w:val="16"/>
        </w:rPr>
      </w:pPr>
    </w:p>
    <w:p w14:paraId="73E8F7B0" w14:textId="782B29D7" w:rsidR="00916DFD" w:rsidRPr="00916DFD" w:rsidRDefault="00916DFD" w:rsidP="00DD527A">
      <w:pPr>
        <w:rPr>
          <w:rFonts w:ascii="Corbel" w:hAnsi="Corbel"/>
          <w:szCs w:val="18"/>
        </w:rPr>
      </w:pPr>
    </w:p>
    <w:p w14:paraId="505F413C" w14:textId="77777777" w:rsidR="00470DA1" w:rsidRPr="009421BC" w:rsidRDefault="00470DA1" w:rsidP="00D35A6C">
      <w:pPr>
        <w:pStyle w:val="Kop2"/>
      </w:pPr>
      <w:bookmarkStart w:id="19" w:name="_Toc55804737"/>
      <w:r w:rsidRPr="009421BC">
        <w:t>Vorm en duur Overeenkomst</w:t>
      </w:r>
      <w:bookmarkEnd w:id="19"/>
    </w:p>
    <w:p w14:paraId="13D10879" w14:textId="5C06EB8A" w:rsidR="005245C9" w:rsidRPr="00240718" w:rsidRDefault="00446EBF" w:rsidP="005245C9">
      <w:pPr>
        <w:spacing w:line="276" w:lineRule="auto"/>
        <w:rPr>
          <w:rFonts w:ascii="Corbel" w:hAnsi="Corbel"/>
          <w:szCs w:val="18"/>
        </w:rPr>
      </w:pPr>
      <w:bookmarkStart w:id="20" w:name="_Hlk43971394"/>
      <w:r w:rsidRPr="78869081">
        <w:rPr>
          <w:rFonts w:ascii="Corbel" w:hAnsi="Corbel"/>
        </w:rPr>
        <w:t xml:space="preserve">De te sluiten </w:t>
      </w:r>
      <w:r w:rsidR="00BE3AD3">
        <w:rPr>
          <w:rFonts w:ascii="Corbel" w:hAnsi="Corbel"/>
        </w:rPr>
        <w:t>raam</w:t>
      </w:r>
      <w:r w:rsidRPr="78869081">
        <w:rPr>
          <w:rFonts w:ascii="Corbel" w:hAnsi="Corbel"/>
        </w:rPr>
        <w:t>overeenkomst</w:t>
      </w:r>
      <w:r w:rsidR="00206A11">
        <w:rPr>
          <w:rFonts w:ascii="Corbel" w:hAnsi="Corbel"/>
        </w:rPr>
        <w:t xml:space="preserve"> </w:t>
      </w:r>
      <w:r w:rsidR="00BE3AD3">
        <w:rPr>
          <w:rFonts w:ascii="Corbel" w:hAnsi="Corbel"/>
        </w:rPr>
        <w:t xml:space="preserve">heeft een </w:t>
      </w:r>
      <w:r w:rsidR="000705D0">
        <w:rPr>
          <w:rFonts w:ascii="Corbel" w:hAnsi="Corbel"/>
        </w:rPr>
        <w:t>initiële</w:t>
      </w:r>
      <w:r w:rsidR="00BE3AD3">
        <w:rPr>
          <w:rFonts w:ascii="Corbel" w:hAnsi="Corbel"/>
        </w:rPr>
        <w:t xml:space="preserve"> looptijd van 3 jaar</w:t>
      </w:r>
      <w:r w:rsidR="000705D0">
        <w:rPr>
          <w:rFonts w:ascii="Corbel" w:hAnsi="Corbel"/>
        </w:rPr>
        <w:t>, ingaande op 1 februari 2021.</w:t>
      </w:r>
      <w:r w:rsidR="00224AD9">
        <w:rPr>
          <w:rFonts w:ascii="Corbel" w:hAnsi="Corbel"/>
        </w:rPr>
        <w:t xml:space="preserve"> </w:t>
      </w:r>
      <w:r w:rsidR="005245C9" w:rsidRPr="00240718">
        <w:rPr>
          <w:rFonts w:ascii="Corbel" w:hAnsi="Corbel"/>
          <w:szCs w:val="18"/>
        </w:rPr>
        <w:t xml:space="preserve">Na het verstrijken van deze periode heeft de Aanbestedende dienst de mogelijkheid de </w:t>
      </w:r>
      <w:r w:rsidR="005245C9">
        <w:rPr>
          <w:rFonts w:ascii="Corbel" w:hAnsi="Corbel"/>
          <w:szCs w:val="18"/>
        </w:rPr>
        <w:t>raamovereenkomst</w:t>
      </w:r>
      <w:r w:rsidR="005245C9" w:rsidRPr="00240718">
        <w:rPr>
          <w:rFonts w:ascii="Corbel" w:hAnsi="Corbel"/>
          <w:szCs w:val="18"/>
        </w:rPr>
        <w:t xml:space="preserve"> 2 maal tegen dezelfde voorwaarden te verlengen voor een periode van telkens 12 maanden.</w:t>
      </w:r>
    </w:p>
    <w:p w14:paraId="00DD49E4" w14:textId="553ED017" w:rsidR="00A20BBE" w:rsidRDefault="00A20BBE" w:rsidP="00AC775E">
      <w:pPr>
        <w:rPr>
          <w:rFonts w:ascii="Corbel" w:hAnsi="Corbel"/>
        </w:rPr>
      </w:pPr>
    </w:p>
    <w:p w14:paraId="548081BD" w14:textId="60FE0F31" w:rsidR="00224AD9" w:rsidRDefault="00224AD9" w:rsidP="00AC775E">
      <w:pPr>
        <w:rPr>
          <w:rFonts w:ascii="Corbel" w:hAnsi="Corbel"/>
        </w:rPr>
      </w:pPr>
    </w:p>
    <w:p w14:paraId="0D99BB59" w14:textId="77777777" w:rsidR="00224AD9" w:rsidRPr="00A20BBE" w:rsidRDefault="00224AD9" w:rsidP="00AC775E">
      <w:pPr>
        <w:rPr>
          <w:rFonts w:ascii="Corbel" w:hAnsi="Corbel"/>
          <w:strike/>
        </w:rPr>
      </w:pPr>
    </w:p>
    <w:p w14:paraId="0ABA74B7" w14:textId="44684E53" w:rsidR="00D46963" w:rsidRDefault="00D72AC7" w:rsidP="00AC775E">
      <w:pPr>
        <w:rPr>
          <w:rFonts w:ascii="Corbel" w:hAnsi="Corbel"/>
          <w:szCs w:val="18"/>
        </w:rPr>
      </w:pPr>
      <w:r w:rsidRPr="00206A11">
        <w:rPr>
          <w:rFonts w:ascii="Corbel" w:hAnsi="Corbel"/>
          <w:szCs w:val="18"/>
        </w:rPr>
        <w:t>De</w:t>
      </w:r>
      <w:r w:rsidR="00470DA1" w:rsidRPr="00206A11">
        <w:rPr>
          <w:rFonts w:ascii="Corbel" w:hAnsi="Corbel"/>
          <w:szCs w:val="18"/>
        </w:rPr>
        <w:t xml:space="preserve"> Aanbestedende dienst heeft de mogelijkheid gedurende de gehele looptijd de Overeenkomsten tussentijds </w:t>
      </w:r>
      <w:r w:rsidR="001D6FF5" w:rsidRPr="00206A11">
        <w:rPr>
          <w:rFonts w:ascii="Corbel" w:hAnsi="Corbel"/>
          <w:szCs w:val="18"/>
        </w:rPr>
        <w:t xml:space="preserve">zonder opgaaf van redenen </w:t>
      </w:r>
      <w:r w:rsidR="00470DA1" w:rsidRPr="00206A11">
        <w:rPr>
          <w:rFonts w:ascii="Corbel" w:hAnsi="Corbel"/>
          <w:szCs w:val="18"/>
        </w:rPr>
        <w:t>op te zeggen</w:t>
      </w:r>
      <w:r w:rsidR="00A3262F" w:rsidRPr="00206A11">
        <w:rPr>
          <w:rFonts w:ascii="Corbel" w:hAnsi="Corbel"/>
          <w:szCs w:val="18"/>
        </w:rPr>
        <w:t>,</w:t>
      </w:r>
      <w:r w:rsidR="00470DA1" w:rsidRPr="00206A11">
        <w:rPr>
          <w:rFonts w:ascii="Corbel" w:hAnsi="Corbel"/>
          <w:szCs w:val="18"/>
        </w:rPr>
        <w:t xml:space="preserve"> met inachtneming van een opzegtermijn van </w:t>
      </w:r>
      <w:sdt>
        <w:sdtPr>
          <w:rPr>
            <w:rFonts w:ascii="Corbel" w:hAnsi="Corbel"/>
            <w:szCs w:val="18"/>
          </w:rPr>
          <w:id w:val="655414008"/>
          <w:placeholder>
            <w:docPart w:val="F39C3BE322454332A4BE7BC13E5C9BC6"/>
          </w:placeholder>
        </w:sdtPr>
        <w:sdtEndPr/>
        <w:sdtContent>
          <w:r w:rsidRPr="00206A11">
            <w:rPr>
              <w:rFonts w:ascii="Corbel" w:hAnsi="Corbel"/>
              <w:szCs w:val="18"/>
            </w:rPr>
            <w:t>6</w:t>
          </w:r>
        </w:sdtContent>
      </w:sdt>
      <w:r w:rsidR="00470DA1" w:rsidRPr="00206A11">
        <w:rPr>
          <w:rFonts w:ascii="Corbel" w:hAnsi="Corbel"/>
          <w:szCs w:val="18"/>
        </w:rPr>
        <w:t xml:space="preserve"> maanden</w:t>
      </w:r>
      <w:r w:rsidR="00F45CB9" w:rsidRPr="00206A11">
        <w:rPr>
          <w:rFonts w:ascii="Corbel" w:hAnsi="Corbel"/>
          <w:szCs w:val="18"/>
        </w:rPr>
        <w:t>.</w:t>
      </w:r>
      <w:r w:rsidR="00D46963">
        <w:rPr>
          <w:rFonts w:ascii="Corbel" w:hAnsi="Corbel"/>
          <w:szCs w:val="18"/>
        </w:rPr>
        <w:t xml:space="preserve"> </w:t>
      </w:r>
    </w:p>
    <w:p w14:paraId="70919D38" w14:textId="77777777" w:rsidR="00A20BBE" w:rsidRDefault="00A20BBE" w:rsidP="00AC775E">
      <w:pPr>
        <w:rPr>
          <w:rFonts w:ascii="Corbel" w:hAnsi="Corbel"/>
          <w:szCs w:val="18"/>
        </w:rPr>
      </w:pPr>
    </w:p>
    <w:p w14:paraId="26047B64" w14:textId="4045C8B0" w:rsidR="00470DA1" w:rsidRDefault="00D46963" w:rsidP="00470DA1">
      <w:pPr>
        <w:spacing w:line="276" w:lineRule="auto"/>
        <w:rPr>
          <w:rFonts w:ascii="Corbel" w:hAnsi="Corbel"/>
        </w:rPr>
      </w:pPr>
      <w:r w:rsidRPr="78869081">
        <w:rPr>
          <w:rFonts w:ascii="Corbel" w:hAnsi="Corbel"/>
        </w:rPr>
        <w:t xml:space="preserve">Aanvullend wordt gesteld dat wijzigingen in de samenstelling en het volume van de activiteiten binnen de </w:t>
      </w:r>
      <w:r w:rsidR="00151BE5">
        <w:rPr>
          <w:rFonts w:ascii="Corbel" w:hAnsi="Corbel"/>
        </w:rPr>
        <w:t>opdracht</w:t>
      </w:r>
      <w:r w:rsidRPr="78869081">
        <w:rPr>
          <w:rFonts w:ascii="Corbel" w:hAnsi="Corbel"/>
        </w:rPr>
        <w:t xml:space="preserve"> impact kunnen hebben op de af te nemen diensten</w:t>
      </w:r>
      <w:r w:rsidR="01222FD8" w:rsidRPr="78869081">
        <w:rPr>
          <w:rFonts w:ascii="Corbel" w:hAnsi="Corbel"/>
        </w:rPr>
        <w:t>.</w:t>
      </w:r>
    </w:p>
    <w:p w14:paraId="14FE65A0" w14:textId="77777777" w:rsidR="00AC775E" w:rsidRPr="00AC775E" w:rsidRDefault="00AC775E" w:rsidP="00D35A6C">
      <w:pPr>
        <w:pStyle w:val="Kop2"/>
      </w:pPr>
      <w:bookmarkStart w:id="21" w:name="_Toc453745279"/>
      <w:bookmarkStart w:id="22" w:name="_Toc55804738"/>
      <w:bookmarkStart w:id="23" w:name="_Toc426018270"/>
      <w:bookmarkStart w:id="24" w:name="_Toc429654862"/>
      <w:bookmarkEnd w:id="20"/>
      <w:r w:rsidRPr="00AC775E">
        <w:t>Maatschappelijk verantwoord inkopen: Duurzaamheid</w:t>
      </w:r>
      <w:bookmarkEnd w:id="21"/>
      <w:bookmarkEnd w:id="22"/>
    </w:p>
    <w:p w14:paraId="7E8D6ABC" w14:textId="0052B699" w:rsidR="00470DA1" w:rsidRDefault="00AC775E" w:rsidP="00AC775E">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Pr>
          <w:rStyle w:val="Voetnootmarkering"/>
          <w:rFonts w:ascii="Corbel" w:hAnsi="Corbel"/>
          <w:szCs w:val="18"/>
        </w:rPr>
        <w:footnoteReference w:id="2"/>
      </w:r>
      <w:r>
        <w:rPr>
          <w:rFonts w:ascii="Corbel" w:hAnsi="Corbel"/>
          <w:szCs w:val="18"/>
        </w:rPr>
        <w:t xml:space="preserve"> </w:t>
      </w:r>
      <w:r w:rsidR="00BF2F1C">
        <w:rPr>
          <w:rFonts w:ascii="Corbel" w:hAnsi="Corbel"/>
          <w:szCs w:val="18"/>
        </w:rPr>
        <w:t>. Duurzaamheid en circulariteit zijn opgenomen in de gunningscriteria.</w:t>
      </w:r>
    </w:p>
    <w:p w14:paraId="62C7AD48" w14:textId="77777777" w:rsidR="00286208" w:rsidRPr="003217D9" w:rsidRDefault="00286208" w:rsidP="00D35A6C">
      <w:pPr>
        <w:pStyle w:val="Kop2"/>
        <w:rPr>
          <w:lang w:val="en-GB"/>
        </w:rPr>
      </w:pPr>
      <w:bookmarkStart w:id="25" w:name="_Toc55804739"/>
      <w:r w:rsidRPr="003217D9">
        <w:rPr>
          <w:lang w:val="en-GB"/>
        </w:rPr>
        <w:t>Social Return Of Investment (SROI)</w:t>
      </w:r>
      <w:bookmarkEnd w:id="25"/>
      <w:r w:rsidRPr="003217D9">
        <w:rPr>
          <w:lang w:val="en-GB"/>
        </w:rPr>
        <w:t xml:space="preserve"> </w:t>
      </w:r>
    </w:p>
    <w:p w14:paraId="735B03C6" w14:textId="1F3FDF18" w:rsidR="006F5767" w:rsidRPr="006F5767" w:rsidRDefault="006F5767" w:rsidP="006F5767">
      <w:pPr>
        <w:spacing w:line="240" w:lineRule="auto"/>
        <w:rPr>
          <w:rFonts w:ascii="Corbel" w:hAnsi="Corbel"/>
          <w:szCs w:val="18"/>
        </w:rPr>
      </w:pPr>
      <w:r w:rsidRPr="006F5767">
        <w:rPr>
          <w:rFonts w:ascii="Corbel" w:hAnsi="Corbel"/>
          <w:szCs w:val="18"/>
        </w:rPr>
        <w:t xml:space="preserve">De Opdrachtgever wil invulling geven aan haar maatschappelijke verantwoordelijkheid op het gebied van arbeidsmarktparticipatie. Het Protocol Social Return dat hiervoor geldt is opgenomen in </w:t>
      </w:r>
      <w:r w:rsidR="00021B59">
        <w:rPr>
          <w:rFonts w:ascii="Corbel" w:hAnsi="Corbel"/>
          <w:szCs w:val="18"/>
        </w:rPr>
        <w:t>Beste</w:t>
      </w:r>
      <w:r w:rsidR="003A44F6">
        <w:rPr>
          <w:rFonts w:ascii="Corbel" w:hAnsi="Corbel"/>
          <w:szCs w:val="18"/>
        </w:rPr>
        <w:t>k 1208.</w:t>
      </w:r>
    </w:p>
    <w:p w14:paraId="05ACA9CF" w14:textId="77777777" w:rsidR="006F5767" w:rsidRPr="006F5767" w:rsidRDefault="006F5767" w:rsidP="006F5767">
      <w:pPr>
        <w:spacing w:line="240" w:lineRule="auto"/>
        <w:rPr>
          <w:rFonts w:ascii="Corbel" w:hAnsi="Corbel"/>
          <w:szCs w:val="18"/>
        </w:rPr>
      </w:pPr>
    </w:p>
    <w:p w14:paraId="4BFB2CCF" w14:textId="6A26AEC2" w:rsidR="006F5767" w:rsidRPr="006F5767" w:rsidRDefault="006F5767" w:rsidP="006F5767">
      <w:pPr>
        <w:spacing w:line="240" w:lineRule="auto"/>
        <w:rPr>
          <w:rFonts w:ascii="Corbel" w:hAnsi="Corbel"/>
          <w:szCs w:val="18"/>
        </w:rPr>
      </w:pPr>
      <w:r w:rsidRPr="006F5767">
        <w:rPr>
          <w:rFonts w:ascii="Corbel" w:hAnsi="Corbel"/>
          <w:szCs w:val="18"/>
        </w:rPr>
        <w:t xml:space="preserve">De Social Return-norm voor deze Opdracht bedraagt 1 % van </w:t>
      </w:r>
      <w:r w:rsidR="00387633">
        <w:rPr>
          <w:rFonts w:ascii="Corbel" w:hAnsi="Corbel"/>
          <w:szCs w:val="18"/>
        </w:rPr>
        <w:t>elke gegunde deelopdracht</w:t>
      </w:r>
      <w:r w:rsidRPr="006F5767">
        <w:rPr>
          <w:rFonts w:ascii="Corbel" w:hAnsi="Corbel"/>
          <w:szCs w:val="18"/>
        </w:rPr>
        <w:t>.</w:t>
      </w:r>
    </w:p>
    <w:p w14:paraId="7150A3C4" w14:textId="346DCCEA" w:rsidR="00286208" w:rsidRPr="00286208" w:rsidRDefault="00286208" w:rsidP="00286208">
      <w:pPr>
        <w:spacing w:line="276" w:lineRule="auto"/>
        <w:rPr>
          <w:rFonts w:ascii="Corbel" w:hAnsi="Corbel"/>
          <w:szCs w:val="18"/>
        </w:rPr>
      </w:pPr>
      <w:r w:rsidRPr="00206A11">
        <w:rPr>
          <w:rFonts w:ascii="Corbel" w:hAnsi="Corbel"/>
          <w:szCs w:val="18"/>
        </w:rPr>
        <w:t>.</w:t>
      </w:r>
    </w:p>
    <w:p w14:paraId="1244B6AB" w14:textId="77777777" w:rsidR="00DA6BFE" w:rsidRDefault="00DA6BFE" w:rsidP="00470DA1">
      <w:pPr>
        <w:spacing w:line="276" w:lineRule="auto"/>
        <w:rPr>
          <w:rFonts w:ascii="Corbel" w:hAnsi="Corbel"/>
          <w:szCs w:val="18"/>
          <w:lang w:eastAsia="ar-SA"/>
        </w:rPr>
      </w:pPr>
    </w:p>
    <w:p w14:paraId="71208813" w14:textId="59FDBC09" w:rsidR="003B550B" w:rsidRPr="00102E0C" w:rsidRDefault="009421BC" w:rsidP="000A3FC9">
      <w:pPr>
        <w:pStyle w:val="Kop1"/>
        <w:numPr>
          <w:ilvl w:val="0"/>
          <w:numId w:val="18"/>
        </w:numPr>
        <w:ind w:left="1701" w:hanging="1701"/>
        <w:rPr>
          <w:rFonts w:ascii="Corbel" w:hAnsi="Corbel"/>
        </w:rPr>
      </w:pPr>
      <w:bookmarkStart w:id="26" w:name="_Toc447882322"/>
      <w:bookmarkStart w:id="27" w:name="_Toc55804740"/>
      <w:bookmarkEnd w:id="0"/>
      <w:bookmarkEnd w:id="1"/>
      <w:bookmarkEnd w:id="23"/>
      <w:bookmarkEnd w:id="24"/>
      <w:r>
        <w:rPr>
          <w:rFonts w:ascii="Corbel" w:hAnsi="Corbel"/>
        </w:rPr>
        <w:lastRenderedPageBreak/>
        <w:t>Procedurele aspecten en voorschriften</w:t>
      </w:r>
      <w:bookmarkEnd w:id="26"/>
      <w:bookmarkEnd w:id="27"/>
    </w:p>
    <w:p w14:paraId="328D5ED4" w14:textId="77777777" w:rsidR="009E549F" w:rsidRPr="0072721B" w:rsidRDefault="009E549F" w:rsidP="009E549F">
      <w:pPr>
        <w:spacing w:line="276" w:lineRule="auto"/>
        <w:rPr>
          <w:rFonts w:ascii="Corbel" w:hAnsi="Corbel"/>
          <w:szCs w:val="18"/>
        </w:rPr>
      </w:pPr>
      <w:bookmarkStart w:id="28" w:name="_Toc250730220"/>
      <w:bookmarkStart w:id="29" w:name="_Toc250730223"/>
      <w:r w:rsidRPr="0072721B">
        <w:rPr>
          <w:rFonts w:ascii="Corbel" w:hAnsi="Corbel"/>
          <w:szCs w:val="18"/>
        </w:rPr>
        <w:t>In dit hoofdstuk worden de procedurele aspecten rondom de aanbesteding besproken en de aanbestedingsvoorschriften uiteengezet. Ondernemers dienen hieraan te voldoen. Indien dit niet het geval is kan de Aanbestedende dienst besluiten de Ondernemer uit te sluiten van deelname.</w:t>
      </w:r>
    </w:p>
    <w:p w14:paraId="747BBC89" w14:textId="77777777" w:rsidR="009E549F" w:rsidRPr="0072721B" w:rsidRDefault="009E549F" w:rsidP="00D35A6C">
      <w:pPr>
        <w:pStyle w:val="Kop2"/>
      </w:pPr>
      <w:bookmarkStart w:id="30" w:name="_Toc447864211"/>
      <w:bookmarkStart w:id="31" w:name="_Toc45186863"/>
      <w:bookmarkStart w:id="32" w:name="_Toc55804741"/>
      <w:r w:rsidRPr="0072721B">
        <w:t>Algemene voorschriften voor de aanbesteding</w:t>
      </w:r>
      <w:bookmarkEnd w:id="28"/>
      <w:bookmarkEnd w:id="30"/>
      <w:bookmarkEnd w:id="31"/>
      <w:bookmarkEnd w:id="32"/>
    </w:p>
    <w:p w14:paraId="49FCC596" w14:textId="77777777" w:rsidR="009E549F" w:rsidRPr="0072721B" w:rsidRDefault="009E549F" w:rsidP="00311909">
      <w:pPr>
        <w:numPr>
          <w:ilvl w:val="0"/>
          <w:numId w:val="10"/>
        </w:numPr>
        <w:tabs>
          <w:tab w:val="clear" w:pos="720"/>
          <w:tab w:val="left" w:pos="567"/>
        </w:tabs>
        <w:spacing w:line="276" w:lineRule="auto"/>
        <w:ind w:left="567" w:hanging="425"/>
        <w:rPr>
          <w:rFonts w:ascii="Corbel" w:hAnsi="Corbel"/>
          <w:szCs w:val="18"/>
        </w:rPr>
      </w:pPr>
      <w:r w:rsidRPr="0072721B">
        <w:rPr>
          <w:rFonts w:ascii="Corbel" w:hAnsi="Corbel"/>
          <w:szCs w:val="18"/>
        </w:rPr>
        <w:t>De Aanbestedende dienst is niet verplicht de Opdracht te gunnen.</w:t>
      </w:r>
    </w:p>
    <w:p w14:paraId="0134E20A" w14:textId="77777777" w:rsidR="009E549F" w:rsidRPr="0072721B" w:rsidRDefault="009E549F" w:rsidP="009E549F">
      <w:pPr>
        <w:tabs>
          <w:tab w:val="left" w:pos="567"/>
        </w:tabs>
        <w:spacing w:line="276" w:lineRule="auto"/>
        <w:rPr>
          <w:rFonts w:ascii="Corbel" w:hAnsi="Corbel"/>
          <w:szCs w:val="18"/>
        </w:rPr>
      </w:pPr>
    </w:p>
    <w:p w14:paraId="64D0453D" w14:textId="77777777" w:rsidR="009E549F" w:rsidRPr="0072721B" w:rsidRDefault="009E549F" w:rsidP="00311909">
      <w:pPr>
        <w:numPr>
          <w:ilvl w:val="0"/>
          <w:numId w:val="10"/>
        </w:numPr>
        <w:tabs>
          <w:tab w:val="clear" w:pos="720"/>
          <w:tab w:val="left" w:pos="567"/>
        </w:tabs>
        <w:spacing w:line="276" w:lineRule="auto"/>
        <w:ind w:left="567" w:hanging="425"/>
        <w:rPr>
          <w:rFonts w:ascii="Corbel" w:hAnsi="Corbel"/>
          <w:szCs w:val="18"/>
        </w:rPr>
      </w:pPr>
      <w:r w:rsidRPr="0072721B">
        <w:rPr>
          <w:rFonts w:ascii="Corbel" w:hAnsi="Corbel"/>
          <w:szCs w:val="18"/>
        </w:rPr>
        <w:t>Door de Aanbestedende dienst worden op geen enkele wijze kosten vergoed die door Ondernemers gemaakt zijn of worden in relatie tot deze aanbestedingsprocedure. 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 dan heeft de betrokken Ondernemer geen recht op een vergoeding van welke aard dan ook.</w:t>
      </w:r>
    </w:p>
    <w:p w14:paraId="24FD2A6D" w14:textId="77777777" w:rsidR="009E549F" w:rsidRPr="0072721B" w:rsidRDefault="009E549F" w:rsidP="009E549F">
      <w:pPr>
        <w:spacing w:line="276" w:lineRule="auto"/>
        <w:rPr>
          <w:rFonts w:ascii="Corbel" w:hAnsi="Corbel"/>
          <w:szCs w:val="18"/>
        </w:rPr>
      </w:pPr>
    </w:p>
    <w:p w14:paraId="1F5160CE" w14:textId="77777777" w:rsidR="009E549F" w:rsidRPr="0072721B" w:rsidRDefault="009E549F" w:rsidP="00311909">
      <w:pPr>
        <w:numPr>
          <w:ilvl w:val="0"/>
          <w:numId w:val="10"/>
        </w:numPr>
        <w:tabs>
          <w:tab w:val="clear" w:pos="720"/>
          <w:tab w:val="left" w:pos="567"/>
        </w:tabs>
        <w:spacing w:line="276" w:lineRule="auto"/>
        <w:ind w:left="567" w:hanging="425"/>
        <w:rPr>
          <w:rFonts w:ascii="Corbel" w:hAnsi="Corbel"/>
          <w:szCs w:val="18"/>
        </w:rPr>
      </w:pPr>
      <w:r w:rsidRPr="0072721B">
        <w:rPr>
          <w:rFonts w:ascii="Corbel" w:hAnsi="Corbel"/>
          <w:szCs w:val="18"/>
        </w:rPr>
        <w:t>Op deze aanbesteding is uitsluitend Nederlands recht van toepassing.</w:t>
      </w:r>
    </w:p>
    <w:p w14:paraId="0FFB8413" w14:textId="77777777" w:rsidR="009E549F" w:rsidRPr="0072721B" w:rsidRDefault="009E549F" w:rsidP="009E549F">
      <w:pPr>
        <w:spacing w:line="276" w:lineRule="auto"/>
        <w:ind w:left="567"/>
        <w:rPr>
          <w:rFonts w:ascii="Corbel" w:hAnsi="Corbel"/>
          <w:szCs w:val="18"/>
        </w:rPr>
      </w:pPr>
    </w:p>
    <w:p w14:paraId="3F067A16" w14:textId="77777777" w:rsidR="009E549F" w:rsidRPr="00FB02A2" w:rsidRDefault="009E549F" w:rsidP="00311909">
      <w:pPr>
        <w:numPr>
          <w:ilvl w:val="0"/>
          <w:numId w:val="10"/>
        </w:numPr>
        <w:tabs>
          <w:tab w:val="clear" w:pos="720"/>
          <w:tab w:val="left" w:pos="567"/>
        </w:tabs>
        <w:spacing w:line="276" w:lineRule="auto"/>
        <w:ind w:left="567" w:hanging="425"/>
        <w:rPr>
          <w:rFonts w:ascii="Corbel" w:hAnsi="Corbel"/>
          <w:szCs w:val="18"/>
        </w:rPr>
      </w:pPr>
      <w:r w:rsidRPr="0072721B">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w:t>
      </w:r>
      <w:r w:rsidRPr="00FB02A2">
        <w:rPr>
          <w:rFonts w:ascii="Corbel" w:hAnsi="Corbel"/>
          <w:szCs w:val="18"/>
        </w:rPr>
        <w:t>bevoegde rechter in het arrondissement waarin de Aanbestedende dienst is gevestigd.</w:t>
      </w:r>
    </w:p>
    <w:p w14:paraId="768665C5" w14:textId="77777777" w:rsidR="009E549F" w:rsidRPr="0072721B" w:rsidRDefault="009E549F" w:rsidP="00D35A6C">
      <w:pPr>
        <w:pStyle w:val="Kop2"/>
      </w:pPr>
      <w:bookmarkStart w:id="33" w:name="_Toc45186864"/>
      <w:bookmarkStart w:id="34" w:name="_Toc55804742"/>
      <w:r w:rsidRPr="0072721B">
        <w:t>Communicatie, vertrouwelijkheid van gegevens en publiciteit</w:t>
      </w:r>
      <w:bookmarkEnd w:id="33"/>
      <w:bookmarkEnd w:id="34"/>
    </w:p>
    <w:p w14:paraId="1CFB3739" w14:textId="77777777" w:rsidR="009E549F" w:rsidRPr="0072721B" w:rsidRDefault="009E549F" w:rsidP="000A3FC9">
      <w:pPr>
        <w:numPr>
          <w:ilvl w:val="0"/>
          <w:numId w:val="27"/>
        </w:numPr>
        <w:tabs>
          <w:tab w:val="left" w:pos="567"/>
        </w:tabs>
        <w:spacing w:line="276" w:lineRule="auto"/>
        <w:ind w:left="567" w:hanging="425"/>
        <w:rPr>
          <w:rFonts w:ascii="Corbel" w:hAnsi="Corbel"/>
          <w:szCs w:val="18"/>
        </w:rPr>
      </w:pPr>
      <w:r w:rsidRPr="0072721B">
        <w:rPr>
          <w:rFonts w:ascii="Corbel" w:hAnsi="Corbel"/>
          <w:szCs w:val="18"/>
        </w:rPr>
        <w:t>De Ondernemer mag de gegevens die de Aanbestedende dienst in verband met deze aanbesteding ter beschikking stelt alleen gebruiken voor het doel waarvoor ze zijn verstrekt: (mogelijke) deelname aan de aanbesteding.</w:t>
      </w:r>
    </w:p>
    <w:p w14:paraId="6C823489" w14:textId="77777777" w:rsidR="009E549F" w:rsidRPr="0072721B" w:rsidRDefault="009E549F" w:rsidP="009E549F">
      <w:pPr>
        <w:tabs>
          <w:tab w:val="left" w:pos="567"/>
        </w:tabs>
        <w:spacing w:line="276" w:lineRule="auto"/>
        <w:ind w:left="567"/>
        <w:rPr>
          <w:rFonts w:ascii="Corbel" w:hAnsi="Corbel"/>
          <w:szCs w:val="18"/>
        </w:rPr>
      </w:pPr>
    </w:p>
    <w:p w14:paraId="5A2659C3" w14:textId="77777777" w:rsidR="009E549F" w:rsidRPr="0072721B" w:rsidRDefault="009E549F" w:rsidP="000A3FC9">
      <w:pPr>
        <w:numPr>
          <w:ilvl w:val="0"/>
          <w:numId w:val="27"/>
        </w:numPr>
        <w:tabs>
          <w:tab w:val="left" w:pos="567"/>
        </w:tabs>
        <w:spacing w:line="276" w:lineRule="auto"/>
        <w:ind w:left="567" w:hanging="425"/>
        <w:rPr>
          <w:rFonts w:ascii="Corbel" w:hAnsi="Corbel"/>
          <w:szCs w:val="18"/>
        </w:rPr>
      </w:pPr>
      <w:r w:rsidRPr="0072721B">
        <w:rPr>
          <w:rFonts w:ascii="Corbel" w:hAnsi="Corbel"/>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0C4E808F" w14:textId="77777777" w:rsidR="009E549F" w:rsidRPr="0072721B" w:rsidRDefault="009E549F" w:rsidP="009E549F">
      <w:pPr>
        <w:tabs>
          <w:tab w:val="left" w:pos="567"/>
        </w:tabs>
        <w:spacing w:line="276" w:lineRule="auto"/>
        <w:ind w:left="567" w:hanging="425"/>
        <w:rPr>
          <w:rFonts w:ascii="Corbel" w:hAnsi="Corbel"/>
          <w:szCs w:val="18"/>
        </w:rPr>
      </w:pPr>
    </w:p>
    <w:p w14:paraId="3AA6A4F2" w14:textId="77777777" w:rsidR="009E549F" w:rsidRPr="0072721B" w:rsidRDefault="009E549F" w:rsidP="000A3FC9">
      <w:pPr>
        <w:numPr>
          <w:ilvl w:val="0"/>
          <w:numId w:val="27"/>
        </w:numPr>
        <w:tabs>
          <w:tab w:val="clear" w:pos="720"/>
          <w:tab w:val="left" w:pos="567"/>
        </w:tabs>
        <w:spacing w:line="276" w:lineRule="auto"/>
        <w:ind w:left="567" w:hanging="425"/>
        <w:rPr>
          <w:rFonts w:ascii="Corbel" w:hAnsi="Corbel"/>
          <w:szCs w:val="18"/>
        </w:rPr>
      </w:pPr>
      <w:r w:rsidRPr="0072721B">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2612BE31" w14:textId="77777777" w:rsidR="009E549F" w:rsidRPr="0072721B" w:rsidRDefault="009E549F" w:rsidP="009E549F">
      <w:pPr>
        <w:tabs>
          <w:tab w:val="left" w:pos="567"/>
        </w:tabs>
        <w:spacing w:line="276" w:lineRule="auto"/>
        <w:ind w:left="567"/>
        <w:rPr>
          <w:rFonts w:ascii="Corbel" w:hAnsi="Corbel"/>
          <w:szCs w:val="18"/>
        </w:rPr>
      </w:pPr>
    </w:p>
    <w:p w14:paraId="38173551" w14:textId="77777777" w:rsidR="009E549F" w:rsidRPr="0072721B" w:rsidRDefault="009E549F" w:rsidP="000A3FC9">
      <w:pPr>
        <w:numPr>
          <w:ilvl w:val="0"/>
          <w:numId w:val="27"/>
        </w:numPr>
        <w:tabs>
          <w:tab w:val="left" w:pos="567"/>
        </w:tabs>
        <w:spacing w:line="276" w:lineRule="auto"/>
        <w:ind w:left="567" w:hanging="425"/>
        <w:rPr>
          <w:rFonts w:ascii="Corbel" w:hAnsi="Corbel"/>
          <w:szCs w:val="18"/>
        </w:rPr>
      </w:pPr>
      <w:r w:rsidRPr="0072721B">
        <w:rPr>
          <w:rFonts w:ascii="Corbel" w:hAnsi="Corbel"/>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r w:rsidRPr="0072721B">
        <w:rPr>
          <w:rFonts w:ascii="Corbel" w:hAnsi="Corbel"/>
          <w:szCs w:val="18"/>
        </w:rPr>
        <w:br/>
      </w:r>
    </w:p>
    <w:p w14:paraId="6D654442" w14:textId="77777777" w:rsidR="009E549F" w:rsidRPr="0072721B" w:rsidRDefault="009E549F" w:rsidP="000A3FC9">
      <w:pPr>
        <w:numPr>
          <w:ilvl w:val="0"/>
          <w:numId w:val="27"/>
        </w:numPr>
        <w:tabs>
          <w:tab w:val="left" w:pos="567"/>
        </w:tabs>
        <w:spacing w:line="276" w:lineRule="auto"/>
        <w:ind w:left="567" w:hanging="425"/>
        <w:rPr>
          <w:rFonts w:ascii="Corbel" w:hAnsi="Corbel"/>
          <w:szCs w:val="18"/>
        </w:rPr>
      </w:pPr>
      <w:r w:rsidRPr="0072721B">
        <w:rPr>
          <w:rFonts w:ascii="Corbel" w:hAnsi="Corbel"/>
          <w:szCs w:val="18"/>
        </w:rPr>
        <w:t>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Aanbestedende dienst in een Nota van inlichtingen te zijn beantwoord alvorens sprake is van rechtskracht.</w:t>
      </w:r>
    </w:p>
    <w:p w14:paraId="60F87E07" w14:textId="77777777" w:rsidR="009E549F" w:rsidRPr="0072721B" w:rsidRDefault="009E549F" w:rsidP="009E549F">
      <w:pPr>
        <w:tabs>
          <w:tab w:val="left" w:pos="567"/>
        </w:tabs>
        <w:spacing w:line="276" w:lineRule="auto"/>
        <w:ind w:left="567"/>
        <w:rPr>
          <w:rFonts w:ascii="Corbel" w:hAnsi="Corbel"/>
          <w:szCs w:val="18"/>
        </w:rPr>
      </w:pPr>
    </w:p>
    <w:p w14:paraId="3807BBAB" w14:textId="77777777" w:rsidR="009E549F" w:rsidRPr="0072721B" w:rsidRDefault="009E549F" w:rsidP="000A3FC9">
      <w:pPr>
        <w:numPr>
          <w:ilvl w:val="0"/>
          <w:numId w:val="27"/>
        </w:numPr>
        <w:spacing w:line="276" w:lineRule="auto"/>
        <w:ind w:left="567" w:hanging="425"/>
        <w:rPr>
          <w:rFonts w:ascii="Corbel" w:hAnsi="Corbel"/>
          <w:szCs w:val="18"/>
        </w:rPr>
      </w:pPr>
      <w:r w:rsidRPr="0072721B">
        <w:rPr>
          <w:rFonts w:ascii="Corbel" w:hAnsi="Corbel"/>
          <w:szCs w:val="18"/>
        </w:rPr>
        <w:t>Alle gegevensuitwisseling, werkzaamheden en correspondentie tijdens de aanbestedingsprocedure en bij de uitvoering van de Opdracht zullen in de Nederlandse taal plaatsvinden, tenzij uitdrukkelijk anders bepaald.</w:t>
      </w:r>
    </w:p>
    <w:p w14:paraId="1BB762E5" w14:textId="77777777" w:rsidR="009E549F" w:rsidRPr="0072721B" w:rsidRDefault="009E549F" w:rsidP="00D35A6C">
      <w:pPr>
        <w:pStyle w:val="Kop2"/>
      </w:pPr>
      <w:bookmarkStart w:id="35" w:name="_Toc447864212"/>
      <w:bookmarkStart w:id="36" w:name="_Toc45186865"/>
      <w:bookmarkStart w:id="37" w:name="_Toc55804743"/>
      <w:r w:rsidRPr="0072721B">
        <w:lastRenderedPageBreak/>
        <w:t>Voorschriften voor het stellen van vragen</w:t>
      </w:r>
      <w:bookmarkEnd w:id="35"/>
      <w:bookmarkEnd w:id="36"/>
      <w:bookmarkEnd w:id="37"/>
    </w:p>
    <w:p w14:paraId="6559A183" w14:textId="7DA386D3" w:rsidR="009E549F" w:rsidRPr="0072721B" w:rsidRDefault="009E549F" w:rsidP="009E549F">
      <w:pPr>
        <w:spacing w:line="276" w:lineRule="auto"/>
        <w:rPr>
          <w:rFonts w:ascii="Corbel" w:hAnsi="Corbel"/>
          <w:szCs w:val="18"/>
        </w:rPr>
      </w:pPr>
      <w:r w:rsidRPr="0072721B">
        <w:rPr>
          <w:rFonts w:ascii="Corbel" w:hAnsi="Corbel"/>
          <w:szCs w:val="18"/>
        </w:rPr>
        <w:t xml:space="preserve">De Aanbestedende dienst nodigt Ondernemers uit vragen te stellen, waaronder ook wordt begrepen het doen van tekstvoorstellen, plaatsen van opmerkingen et cetera. Hierbij dienen de volgende voorschriften in acht te worden genomen: </w:t>
      </w:r>
    </w:p>
    <w:p w14:paraId="3A9612E1" w14:textId="77777777" w:rsidR="009E549F" w:rsidRPr="0072721B" w:rsidRDefault="009E549F" w:rsidP="009E549F">
      <w:pPr>
        <w:spacing w:line="276" w:lineRule="auto"/>
        <w:rPr>
          <w:rFonts w:ascii="Corbel" w:hAnsi="Corbel"/>
          <w:szCs w:val="18"/>
        </w:rPr>
      </w:pPr>
    </w:p>
    <w:p w14:paraId="2A5F17FB" w14:textId="3890BE3B" w:rsidR="009E549F" w:rsidRPr="0072721B" w:rsidRDefault="009E549F" w:rsidP="000A3FC9">
      <w:pPr>
        <w:numPr>
          <w:ilvl w:val="0"/>
          <w:numId w:val="20"/>
        </w:numPr>
        <w:tabs>
          <w:tab w:val="left" w:pos="567"/>
        </w:tabs>
        <w:spacing w:line="276" w:lineRule="auto"/>
        <w:ind w:left="567" w:hanging="425"/>
        <w:rPr>
          <w:rFonts w:ascii="Corbel" w:hAnsi="Corbel"/>
          <w:szCs w:val="18"/>
        </w:rPr>
      </w:pPr>
      <w:r w:rsidRPr="0072721B">
        <w:rPr>
          <w:rFonts w:ascii="Corbel" w:hAnsi="Corbel"/>
          <w:szCs w:val="18"/>
        </w:rPr>
        <w:t xml:space="preserve">De Aanbestedingsstukken zijn met zorg vastgesteld. In geval van kennelijke of gepercipieerde fouten of omissies in de Aanbestedingsstukken, tegenstrijdigheden daaronder begrepen, zijn de Ondernemers gehouden de Aanbestedende dienst </w:t>
      </w:r>
      <w:r w:rsidRPr="0072721B">
        <w:rPr>
          <w:rFonts w:ascii="Corbel" w:hAnsi="Corbel"/>
          <w:b/>
          <w:szCs w:val="18"/>
        </w:rPr>
        <w:t>uiterlijk voor de laatste sluitingsdatum voor het stellen van vragen zoals opgenomen in de planning</w:t>
      </w:r>
      <w:r w:rsidRPr="0072721B">
        <w:rPr>
          <w:rFonts w:ascii="Corbel" w:hAnsi="Corbel"/>
          <w:szCs w:val="18"/>
        </w:rPr>
        <w:t xml:space="preserve"> ter zake te waarschuwen dan wel om opheldering te vragen. Het moment van ontvangst van de vragen is maatgevend. Op vragen die na de termijn zijn ontvangen is de Aanbestedende dienst niet verplicht te antwoorden. </w:t>
      </w:r>
    </w:p>
    <w:p w14:paraId="1D27D4A6" w14:textId="77777777" w:rsidR="009E549F" w:rsidRPr="0072721B" w:rsidRDefault="009E549F" w:rsidP="009E549F">
      <w:pPr>
        <w:tabs>
          <w:tab w:val="left" w:pos="567"/>
        </w:tabs>
        <w:spacing w:line="276" w:lineRule="auto"/>
        <w:ind w:left="567"/>
        <w:rPr>
          <w:rFonts w:ascii="Corbel" w:hAnsi="Corbel"/>
          <w:szCs w:val="18"/>
        </w:rPr>
      </w:pPr>
    </w:p>
    <w:p w14:paraId="1C159D54" w14:textId="23DEB673" w:rsidR="009E549F" w:rsidRPr="0072721B" w:rsidRDefault="009E549F" w:rsidP="000A3FC9">
      <w:pPr>
        <w:numPr>
          <w:ilvl w:val="0"/>
          <w:numId w:val="20"/>
        </w:numPr>
        <w:tabs>
          <w:tab w:val="left" w:pos="567"/>
        </w:tabs>
        <w:spacing w:line="276" w:lineRule="auto"/>
        <w:ind w:left="567" w:hanging="425"/>
        <w:rPr>
          <w:rFonts w:ascii="Corbel" w:hAnsi="Corbel"/>
          <w:szCs w:val="18"/>
        </w:rPr>
      </w:pPr>
      <w:r w:rsidRPr="0072721B">
        <w:rPr>
          <w:rFonts w:ascii="Corbel" w:hAnsi="Corbel"/>
          <w:szCs w:val="18"/>
        </w:rPr>
        <w:t>Indien een Ondernemer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04415BC3" w14:textId="77777777" w:rsidR="009E549F" w:rsidRPr="0072721B" w:rsidRDefault="009E549F" w:rsidP="009E549F">
      <w:pPr>
        <w:tabs>
          <w:tab w:val="left" w:pos="567"/>
        </w:tabs>
        <w:spacing w:line="276" w:lineRule="auto"/>
        <w:rPr>
          <w:rFonts w:ascii="Corbel" w:hAnsi="Corbel"/>
          <w:szCs w:val="18"/>
        </w:rPr>
      </w:pPr>
    </w:p>
    <w:p w14:paraId="5A69FCD0" w14:textId="3626E966" w:rsidR="009E549F" w:rsidRPr="00FB02A2" w:rsidRDefault="009E549F" w:rsidP="000A3FC9">
      <w:pPr>
        <w:numPr>
          <w:ilvl w:val="0"/>
          <w:numId w:val="20"/>
        </w:numPr>
        <w:tabs>
          <w:tab w:val="left" w:pos="567"/>
        </w:tabs>
        <w:spacing w:line="276" w:lineRule="auto"/>
        <w:ind w:left="567" w:hanging="425"/>
        <w:rPr>
          <w:rFonts w:ascii="Corbel" w:hAnsi="Corbel"/>
          <w:szCs w:val="18"/>
        </w:rPr>
      </w:pPr>
      <w:r w:rsidRPr="00FB02A2">
        <w:rPr>
          <w:rFonts w:ascii="Corbel" w:hAnsi="Corbel"/>
          <w:szCs w:val="18"/>
        </w:rPr>
        <w:t xml:space="preserve">Vragen kunnen worden ingediend door de aanbesteding in TenderNed toe te voegen aan ‘Mijn aanbestedingen’ en vervolgens op het dashboard te klikken op ‘Vragen en antwoorden’ en vervolgens ‘Stel een vraag’. </w:t>
      </w:r>
    </w:p>
    <w:p w14:paraId="2F14A183" w14:textId="77777777" w:rsidR="009E549F" w:rsidRPr="0072721B" w:rsidRDefault="009E549F" w:rsidP="009E549F">
      <w:pPr>
        <w:tabs>
          <w:tab w:val="left" w:pos="567"/>
        </w:tabs>
        <w:spacing w:line="276" w:lineRule="auto"/>
        <w:ind w:left="567"/>
        <w:rPr>
          <w:rFonts w:ascii="Corbel" w:hAnsi="Corbel"/>
          <w:szCs w:val="18"/>
        </w:rPr>
      </w:pPr>
    </w:p>
    <w:p w14:paraId="4584F249" w14:textId="77777777" w:rsidR="009E549F" w:rsidRPr="0072721B" w:rsidRDefault="009E549F" w:rsidP="000A3FC9">
      <w:pPr>
        <w:numPr>
          <w:ilvl w:val="0"/>
          <w:numId w:val="20"/>
        </w:numPr>
        <w:tabs>
          <w:tab w:val="left" w:pos="567"/>
        </w:tabs>
        <w:spacing w:line="276" w:lineRule="auto"/>
        <w:ind w:left="567" w:hanging="425"/>
        <w:rPr>
          <w:rFonts w:ascii="Corbel" w:hAnsi="Corbel"/>
          <w:szCs w:val="18"/>
        </w:rPr>
      </w:pPr>
      <w:r w:rsidRPr="0072721B">
        <w:rPr>
          <w:rFonts w:ascii="Corbel" w:hAnsi="Corbel"/>
          <w:szCs w:val="18"/>
        </w:rPr>
        <w:t xml:space="preserve">Teneinde een goede verwerking door de Aanbestedende dienst mogelijk te maken dient elke vraag </w:t>
      </w:r>
      <w:r w:rsidRPr="0072721B">
        <w:rPr>
          <w:rFonts w:ascii="Corbel" w:hAnsi="Corbel"/>
          <w:szCs w:val="18"/>
          <w:u w:val="single"/>
        </w:rPr>
        <w:t>separaat</w:t>
      </w:r>
      <w:r w:rsidRPr="0072721B">
        <w:rPr>
          <w:rFonts w:ascii="Corbel" w:hAnsi="Corbel"/>
          <w:szCs w:val="18"/>
        </w:rPr>
        <w:t xml:space="preserve"> gesteld te worden, onder een </w:t>
      </w:r>
      <w:r w:rsidRPr="0072721B">
        <w:rPr>
          <w:rFonts w:ascii="Corbel" w:hAnsi="Corbel"/>
          <w:szCs w:val="18"/>
          <w:u w:val="single"/>
        </w:rPr>
        <w:t>duidelijke verwijzing</w:t>
      </w:r>
      <w:r w:rsidRPr="0072721B">
        <w:rPr>
          <w:rFonts w:ascii="Corbel" w:hAnsi="Corbel"/>
          <w:szCs w:val="18"/>
        </w:rPr>
        <w:t xml:space="preserve"> naar het onderdeel van de Aanbestedingsstukken waar de vraag betrekking op heeft en zonder bedrijfsgegevens te noemen.</w:t>
      </w:r>
    </w:p>
    <w:p w14:paraId="184FB03E" w14:textId="77777777" w:rsidR="009E549F" w:rsidRPr="0072721B" w:rsidRDefault="009E549F" w:rsidP="009E549F">
      <w:pPr>
        <w:tabs>
          <w:tab w:val="left" w:pos="567"/>
        </w:tabs>
        <w:spacing w:line="276" w:lineRule="auto"/>
        <w:ind w:left="567"/>
        <w:rPr>
          <w:rFonts w:ascii="Corbel" w:hAnsi="Corbel"/>
          <w:szCs w:val="18"/>
        </w:rPr>
      </w:pPr>
    </w:p>
    <w:p w14:paraId="4428E635" w14:textId="77777777" w:rsidR="009E549F" w:rsidRPr="0072721B" w:rsidRDefault="009E549F" w:rsidP="000A3FC9">
      <w:pPr>
        <w:numPr>
          <w:ilvl w:val="0"/>
          <w:numId w:val="20"/>
        </w:numPr>
        <w:tabs>
          <w:tab w:val="left" w:pos="567"/>
        </w:tabs>
        <w:spacing w:line="276" w:lineRule="auto"/>
        <w:ind w:left="567" w:hanging="425"/>
        <w:rPr>
          <w:rFonts w:ascii="Corbel" w:hAnsi="Corbel"/>
          <w:szCs w:val="18"/>
        </w:rPr>
      </w:pPr>
      <w:r w:rsidRPr="0072721B">
        <w:rPr>
          <w:rFonts w:ascii="Corbel" w:hAnsi="Corbel"/>
          <w:szCs w:val="18"/>
        </w:rPr>
        <w:t>De Aanbestedende dienst zal de Schriftelijk gestelde vragen beantwoorden in één of meerdere Nota’s van inlichtingen.</w:t>
      </w:r>
    </w:p>
    <w:p w14:paraId="7001D587" w14:textId="77777777" w:rsidR="00D444CC" w:rsidRDefault="00D444CC" w:rsidP="00D444CC">
      <w:pPr>
        <w:pStyle w:val="Geenafstand"/>
        <w:rPr>
          <w:rFonts w:ascii="Corbel" w:hAnsi="Corbel"/>
          <w:b/>
          <w:bCs/>
          <w:sz w:val="18"/>
          <w:szCs w:val="18"/>
        </w:rPr>
      </w:pPr>
      <w:bookmarkStart w:id="38" w:name="_Toc45186866"/>
    </w:p>
    <w:p w14:paraId="7014551E" w14:textId="016C867B" w:rsidR="009E549F" w:rsidRPr="00A20BBE" w:rsidRDefault="009E549F" w:rsidP="00A20BBE">
      <w:pPr>
        <w:pStyle w:val="Geenafstand"/>
        <w:rPr>
          <w:rFonts w:ascii="Corbel" w:hAnsi="Corbel"/>
          <w:bCs/>
          <w:sz w:val="18"/>
          <w:szCs w:val="18"/>
        </w:rPr>
      </w:pPr>
      <w:r w:rsidRPr="00A20BBE">
        <w:rPr>
          <w:rFonts w:ascii="Corbel" w:hAnsi="Corbel"/>
          <w:b/>
          <w:bCs/>
          <w:sz w:val="18"/>
          <w:szCs w:val="18"/>
        </w:rPr>
        <w:t>Het stellen van individuele vragen</w:t>
      </w:r>
      <w:bookmarkEnd w:id="38"/>
    </w:p>
    <w:p w14:paraId="5712663E" w14:textId="77777777" w:rsidR="009E549F" w:rsidRPr="0072721B" w:rsidRDefault="009E549F" w:rsidP="000A3FC9">
      <w:pPr>
        <w:numPr>
          <w:ilvl w:val="0"/>
          <w:numId w:val="31"/>
        </w:numPr>
        <w:tabs>
          <w:tab w:val="clear" w:pos="720"/>
          <w:tab w:val="num" w:pos="567"/>
        </w:tabs>
        <w:spacing w:line="276" w:lineRule="auto"/>
        <w:ind w:left="567" w:hanging="425"/>
        <w:rPr>
          <w:rFonts w:ascii="Corbel" w:hAnsi="Corbel"/>
          <w:szCs w:val="18"/>
        </w:rPr>
      </w:pPr>
      <w:r w:rsidRPr="0072721B">
        <w:rPr>
          <w:rFonts w:ascii="Corbel" w:hAnsi="Corbel"/>
          <w:szCs w:val="18"/>
        </w:rPr>
        <w:t>Op grond van art. 2:53 lid 3 Aanbestedingswet 2012 hebben Ondernemers de mogelijkheid om vragen individueel te stellen indien openbaarmaking van deze informatie schade zou toebrengen aan de gerechtvaardigde economische belangen van de onderneming. 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 zijnde niet-individuele vraag.</w:t>
      </w:r>
    </w:p>
    <w:p w14:paraId="77E94C96" w14:textId="77777777" w:rsidR="009E549F" w:rsidRPr="0072721B" w:rsidRDefault="009E549F" w:rsidP="009E549F">
      <w:pPr>
        <w:spacing w:line="276" w:lineRule="auto"/>
        <w:ind w:left="567"/>
        <w:rPr>
          <w:rFonts w:ascii="Corbel" w:hAnsi="Corbel"/>
          <w:szCs w:val="18"/>
        </w:rPr>
      </w:pPr>
    </w:p>
    <w:p w14:paraId="4C2BFE31" w14:textId="77777777" w:rsidR="009E549F" w:rsidRPr="0072721B" w:rsidRDefault="009E549F" w:rsidP="000A3FC9">
      <w:pPr>
        <w:numPr>
          <w:ilvl w:val="0"/>
          <w:numId w:val="31"/>
        </w:numPr>
        <w:tabs>
          <w:tab w:val="clear" w:pos="720"/>
          <w:tab w:val="num" w:pos="567"/>
        </w:tabs>
        <w:spacing w:line="276" w:lineRule="auto"/>
        <w:ind w:left="567" w:hanging="425"/>
        <w:rPr>
          <w:rFonts w:ascii="Corbel" w:hAnsi="Corbel"/>
          <w:szCs w:val="18"/>
        </w:rPr>
      </w:pPr>
      <w:r w:rsidRPr="0072721B">
        <w:rPr>
          <w:rFonts w:ascii="Corbel" w:hAnsi="Corbel"/>
          <w:szCs w:val="18"/>
        </w:rPr>
        <w:t>De Aanbestedende dienst zal de Schriftelijk gestelde individuele vragen die naar haar oordeel individueel beantwoord kunnen worden, beantwoorden in een individuele Nota van inlichtingen.</w:t>
      </w:r>
    </w:p>
    <w:p w14:paraId="4DE67898" w14:textId="77777777" w:rsidR="00D444CC" w:rsidRDefault="00D444CC" w:rsidP="00D444CC">
      <w:pPr>
        <w:pStyle w:val="Geenafstand"/>
      </w:pPr>
      <w:bookmarkStart w:id="39" w:name="_Toc45186867"/>
    </w:p>
    <w:p w14:paraId="4EC386A0" w14:textId="24077A2B" w:rsidR="009E549F" w:rsidRPr="00A20BBE" w:rsidRDefault="009E549F" w:rsidP="00A20BBE">
      <w:pPr>
        <w:pStyle w:val="Geenafstand"/>
        <w:rPr>
          <w:rFonts w:ascii="Corbel" w:hAnsi="Corbel"/>
          <w:bCs/>
          <w:sz w:val="18"/>
          <w:szCs w:val="18"/>
        </w:rPr>
      </w:pPr>
      <w:r w:rsidRPr="00A20BBE">
        <w:rPr>
          <w:rFonts w:ascii="Corbel" w:hAnsi="Corbel"/>
          <w:b/>
          <w:bCs/>
          <w:sz w:val="18"/>
          <w:szCs w:val="18"/>
        </w:rPr>
        <w:t>Klachtenregeling</w:t>
      </w:r>
      <w:bookmarkEnd w:id="39"/>
    </w:p>
    <w:p w14:paraId="3E108663" w14:textId="68D2BCED" w:rsidR="009E549F" w:rsidRPr="0072721B" w:rsidRDefault="009E549F" w:rsidP="000A3FC9">
      <w:pPr>
        <w:numPr>
          <w:ilvl w:val="0"/>
          <w:numId w:val="28"/>
        </w:numPr>
        <w:tabs>
          <w:tab w:val="left" w:pos="567"/>
        </w:tabs>
        <w:spacing w:line="276" w:lineRule="auto"/>
        <w:ind w:left="567" w:hanging="425"/>
        <w:rPr>
          <w:rFonts w:ascii="Corbel" w:hAnsi="Corbel"/>
          <w:szCs w:val="18"/>
        </w:rPr>
      </w:pPr>
      <w:bookmarkStart w:id="40" w:name="_Toc447864213"/>
      <w:bookmarkStart w:id="41" w:name="OLE_LINK11"/>
      <w:bookmarkStart w:id="42" w:name="OLE_LINK12"/>
      <w:r w:rsidRPr="0072721B">
        <w:rPr>
          <w:rFonts w:ascii="Corbel" w:hAnsi="Corbel"/>
          <w:szCs w:val="18"/>
        </w:rPr>
        <w:t xml:space="preserve">Klachten over deze aanbesteding dienen door Ondernemers in eerste instantie te worden geuit door het tijdig stellen van vragen. Indien de klacht in de Nota(‘s) van inlichtingen niet afdoende wordt behandeld, kan een klacht worden ingediend bij </w:t>
      </w:r>
      <w:hyperlink r:id="rId22" w:history="1">
        <w:r w:rsidRPr="006B7FA3">
          <w:rPr>
            <w:rStyle w:val="Hyperlink"/>
            <w:rFonts w:ascii="Corbel" w:hAnsi="Corbel"/>
            <w:szCs w:val="18"/>
          </w:rPr>
          <w:t>klachtenmeldpunt@provincie-utrecht.nl</w:t>
        </w:r>
      </w:hyperlink>
      <w:r>
        <w:rPr>
          <w:rFonts w:ascii="Corbel" w:hAnsi="Corbel"/>
          <w:szCs w:val="18"/>
        </w:rPr>
        <w:t xml:space="preserve">. </w:t>
      </w:r>
      <w:r w:rsidRPr="0072721B">
        <w:rPr>
          <w:rFonts w:ascii="Corbel" w:hAnsi="Corbel"/>
          <w:szCs w:val="18"/>
        </w:rPr>
        <w:t xml:space="preserve">Voor de procedure bij eventuele klachten verwijst de Aanbestedende dienst u naar </w:t>
      </w:r>
      <w:r>
        <w:rPr>
          <w:rFonts w:ascii="Corbel" w:hAnsi="Corbel"/>
          <w:szCs w:val="18"/>
        </w:rPr>
        <w:t xml:space="preserve">bijlage </w:t>
      </w:r>
      <w:r w:rsidR="00BF2F1C">
        <w:rPr>
          <w:rFonts w:ascii="Corbel" w:hAnsi="Corbel"/>
          <w:szCs w:val="18"/>
        </w:rPr>
        <w:t>4</w:t>
      </w:r>
      <w:r>
        <w:rPr>
          <w:rFonts w:ascii="Corbel" w:hAnsi="Corbel"/>
          <w:szCs w:val="18"/>
        </w:rPr>
        <w:t xml:space="preserve"> Gemeenschappelijk reglement klachtafhandeling provincie Flevoland, Noord-Holland, Utrecht en Zuid-Holland (P4 Midden). </w:t>
      </w:r>
    </w:p>
    <w:p w14:paraId="1B004AC6" w14:textId="77777777" w:rsidR="009E549F" w:rsidRPr="0072721B" w:rsidRDefault="009E549F" w:rsidP="009E549F">
      <w:pPr>
        <w:tabs>
          <w:tab w:val="num" w:pos="2267"/>
        </w:tabs>
        <w:spacing w:line="276" w:lineRule="auto"/>
        <w:ind w:left="567"/>
        <w:rPr>
          <w:rFonts w:ascii="Corbel" w:hAnsi="Corbel"/>
          <w:szCs w:val="18"/>
        </w:rPr>
      </w:pPr>
    </w:p>
    <w:p w14:paraId="75415A5B" w14:textId="77777777" w:rsidR="009E549F" w:rsidRPr="0072721B" w:rsidRDefault="009E549F" w:rsidP="000A3FC9">
      <w:pPr>
        <w:numPr>
          <w:ilvl w:val="0"/>
          <w:numId w:val="28"/>
        </w:numPr>
        <w:tabs>
          <w:tab w:val="left" w:pos="567"/>
        </w:tabs>
        <w:spacing w:line="276" w:lineRule="auto"/>
        <w:ind w:left="567" w:hanging="425"/>
        <w:rPr>
          <w:rFonts w:ascii="Corbel" w:hAnsi="Corbel"/>
          <w:szCs w:val="18"/>
        </w:rPr>
      </w:pPr>
      <w:r w:rsidRPr="0072721B">
        <w:rPr>
          <w:rFonts w:ascii="Corbel" w:hAnsi="Corbel"/>
          <w:szCs w:val="18"/>
        </w:rPr>
        <w:t>Het indienen van een klacht schort de aanbesteding niet per definitie op, dit ter beoordeling van de Aanbestedende dienst.</w:t>
      </w:r>
    </w:p>
    <w:p w14:paraId="67343963" w14:textId="77777777" w:rsidR="009E549F" w:rsidRPr="0072721B" w:rsidRDefault="009E549F" w:rsidP="00D35A6C">
      <w:pPr>
        <w:pStyle w:val="Kop2"/>
      </w:pPr>
      <w:bookmarkStart w:id="43" w:name="_Toc45186868"/>
      <w:bookmarkStart w:id="44" w:name="_Toc55804744"/>
      <w:r w:rsidRPr="0072721B">
        <w:lastRenderedPageBreak/>
        <w:t>Voorschriften voor het indienen van een Inschrijving</w:t>
      </w:r>
      <w:bookmarkEnd w:id="40"/>
      <w:bookmarkEnd w:id="43"/>
      <w:bookmarkEnd w:id="44"/>
    </w:p>
    <w:bookmarkEnd w:id="41"/>
    <w:bookmarkEnd w:id="42"/>
    <w:p w14:paraId="598A6D32" w14:textId="77777777" w:rsidR="009E549F" w:rsidRPr="0072721B" w:rsidRDefault="009E549F" w:rsidP="000A3FC9">
      <w:pPr>
        <w:numPr>
          <w:ilvl w:val="0"/>
          <w:numId w:val="29"/>
        </w:numPr>
        <w:tabs>
          <w:tab w:val="clear" w:pos="720"/>
          <w:tab w:val="num" w:pos="567"/>
        </w:tabs>
        <w:spacing w:line="276" w:lineRule="auto"/>
        <w:ind w:left="567" w:hanging="425"/>
        <w:rPr>
          <w:rFonts w:ascii="Corbel" w:hAnsi="Corbel"/>
          <w:szCs w:val="18"/>
        </w:rPr>
      </w:pPr>
      <w:r w:rsidRPr="0072721B">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p>
    <w:p w14:paraId="2E8BF606" w14:textId="77777777" w:rsidR="009E549F" w:rsidRPr="0072721B" w:rsidRDefault="009E549F" w:rsidP="009E549F">
      <w:pPr>
        <w:spacing w:line="276" w:lineRule="auto"/>
        <w:ind w:left="502"/>
        <w:rPr>
          <w:rFonts w:ascii="Corbel" w:hAnsi="Corbel"/>
          <w:szCs w:val="18"/>
        </w:rPr>
      </w:pPr>
    </w:p>
    <w:p w14:paraId="4A6A1C5F" w14:textId="77777777" w:rsidR="009E549F" w:rsidRDefault="009E549F" w:rsidP="000A3FC9">
      <w:pPr>
        <w:numPr>
          <w:ilvl w:val="0"/>
          <w:numId w:val="29"/>
        </w:numPr>
        <w:tabs>
          <w:tab w:val="left" w:pos="567"/>
        </w:tabs>
        <w:spacing w:line="276" w:lineRule="auto"/>
        <w:ind w:left="567" w:hanging="425"/>
        <w:rPr>
          <w:rFonts w:ascii="Corbel" w:hAnsi="Corbel"/>
          <w:szCs w:val="18"/>
        </w:rPr>
      </w:pPr>
      <w:r w:rsidRPr="002E519D">
        <w:rPr>
          <w:rFonts w:ascii="Corbel" w:hAnsi="Corbel"/>
          <w:szCs w:val="18"/>
        </w:rPr>
        <w:t xml:space="preserve">De Inschrijving heeft een gestanddoeningstermijn van ten minste 90 dagen gerekend vanaf de sluitingsdatum voor het indienen van de Inschrijving. In het geval. Indien een kort geding aanhangig is gemaakt in het kader van </w:t>
      </w:r>
      <w:r w:rsidRPr="008E5633">
        <w:rPr>
          <w:rFonts w:ascii="Corbel" w:hAnsi="Corbel"/>
          <w:szCs w:val="18"/>
        </w:rPr>
        <w:t>deze aanbesteding, wordt</w:t>
      </w:r>
      <w:r w:rsidRPr="002E519D">
        <w:rPr>
          <w:rFonts w:ascii="Corbel" w:hAnsi="Corbel"/>
          <w:szCs w:val="18"/>
        </w:rPr>
        <w:t xml:space="preserve"> de termijn van  90 dagen automatisch verlengd en eindigt deze dertig dagen na uitspraak in kort geding in eerste </w:t>
      </w:r>
      <w:r>
        <w:rPr>
          <w:rFonts w:ascii="Corbel" w:hAnsi="Corbel"/>
          <w:szCs w:val="18"/>
        </w:rPr>
        <w:t>aanleg.</w:t>
      </w:r>
    </w:p>
    <w:p w14:paraId="63CF3A55" w14:textId="77777777" w:rsidR="009E549F" w:rsidRPr="00C923AE" w:rsidRDefault="009E549F" w:rsidP="009E549F">
      <w:pPr>
        <w:pStyle w:val="Lijstalinea"/>
        <w:rPr>
          <w:rFonts w:ascii="Corbel" w:hAnsi="Corbel"/>
          <w:szCs w:val="18"/>
          <w:lang w:val="nl-NL"/>
        </w:rPr>
      </w:pPr>
    </w:p>
    <w:p w14:paraId="1FFDB635" w14:textId="77777777" w:rsidR="009E549F" w:rsidRPr="008E5633" w:rsidRDefault="009E549F" w:rsidP="000A3FC9">
      <w:pPr>
        <w:numPr>
          <w:ilvl w:val="0"/>
          <w:numId w:val="29"/>
        </w:numPr>
        <w:tabs>
          <w:tab w:val="left" w:pos="567"/>
        </w:tabs>
        <w:spacing w:line="276" w:lineRule="auto"/>
        <w:ind w:left="567" w:hanging="425"/>
        <w:rPr>
          <w:rFonts w:ascii="Corbel" w:hAnsi="Corbel"/>
          <w:szCs w:val="18"/>
        </w:rPr>
      </w:pPr>
      <w:r w:rsidRPr="008E5633">
        <w:rPr>
          <w:rFonts w:ascii="Corbel" w:hAnsi="Corbel"/>
          <w:szCs w:val="18"/>
        </w:rPr>
        <w:t>Varianten worden niet geaccepteerd.</w:t>
      </w:r>
    </w:p>
    <w:p w14:paraId="6343D53C" w14:textId="77777777" w:rsidR="009E549F" w:rsidRDefault="009E549F" w:rsidP="009E549F">
      <w:pPr>
        <w:pStyle w:val="Lijstalinea"/>
        <w:rPr>
          <w:rFonts w:ascii="Corbel" w:hAnsi="Corbel"/>
          <w:szCs w:val="18"/>
          <w:highlight w:val="lightGray"/>
        </w:rPr>
      </w:pPr>
    </w:p>
    <w:p w14:paraId="3C5851AA"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Een Ondernemer mag slechts éénmaal inschrijven, zelfstandig dan wel als deelnemer aan een Samenwerkingsverband (combinatie).  Een maatschap wordt hierbij beschouwd als één Ondernemer. Hetzelfde geldt voor afzonderlijke werkmaatschappijen binnen een holding; binnen een holding is dus sprake van meerdere Ondernemers.</w:t>
      </w:r>
    </w:p>
    <w:p w14:paraId="2341ABB2" w14:textId="77777777" w:rsidR="009E549F" w:rsidRPr="0072721B" w:rsidRDefault="009E549F" w:rsidP="009E549F">
      <w:pPr>
        <w:tabs>
          <w:tab w:val="left" w:pos="567"/>
        </w:tabs>
        <w:spacing w:line="276" w:lineRule="auto"/>
        <w:ind w:left="567"/>
        <w:rPr>
          <w:rFonts w:ascii="Corbel" w:hAnsi="Corbel"/>
          <w:szCs w:val="18"/>
        </w:rPr>
      </w:pPr>
    </w:p>
    <w:p w14:paraId="29648356" w14:textId="77777777" w:rsidR="009E549F" w:rsidRPr="0072721B" w:rsidRDefault="009E549F" w:rsidP="009E549F">
      <w:pPr>
        <w:tabs>
          <w:tab w:val="left" w:pos="567"/>
        </w:tabs>
        <w:spacing w:line="276" w:lineRule="auto"/>
        <w:ind w:left="567"/>
        <w:rPr>
          <w:rFonts w:ascii="Corbel" w:hAnsi="Corbel"/>
          <w:szCs w:val="18"/>
        </w:rPr>
      </w:pPr>
      <w:r w:rsidRPr="0072721B">
        <w:rPr>
          <w:rFonts w:ascii="Corbel" w:hAnsi="Corbel"/>
          <w:szCs w:val="18"/>
        </w:rPr>
        <w:t>Een Derde mag als onderaannemer voor meerdere Inschrijvers tegelijk acteren met betrekking tot deze aanbesteding en Opdracht. Een Derde mag</w:t>
      </w:r>
      <w:r>
        <w:rPr>
          <w:rFonts w:ascii="Corbel" w:hAnsi="Corbel"/>
          <w:szCs w:val="18"/>
        </w:rPr>
        <w:t xml:space="preserve"> </w:t>
      </w:r>
      <w:r w:rsidRPr="003233D8">
        <w:rPr>
          <w:rFonts w:ascii="Corbel" w:hAnsi="Corbel"/>
          <w:szCs w:val="18"/>
        </w:rPr>
        <w:t>niet</w:t>
      </w:r>
      <w:r w:rsidRPr="0072721B">
        <w:rPr>
          <w:rFonts w:ascii="Corbel" w:hAnsi="Corbel"/>
          <w:szCs w:val="18"/>
        </w:rPr>
        <w:t xml:space="preserve"> voor meerdere Inschrijvers garant staan indien het de geschiktheidseisen betreft rondom financiële en economische draagkracht in overeenstemming met art. 2:403 sub f BW.</w:t>
      </w:r>
    </w:p>
    <w:p w14:paraId="100F5283" w14:textId="77777777" w:rsidR="009E549F" w:rsidRPr="0072721B" w:rsidRDefault="009E549F" w:rsidP="009E549F">
      <w:pPr>
        <w:spacing w:line="276" w:lineRule="auto"/>
        <w:rPr>
          <w:rFonts w:ascii="Corbel" w:hAnsi="Corbel"/>
          <w:szCs w:val="18"/>
        </w:rPr>
      </w:pPr>
    </w:p>
    <w:p w14:paraId="36DD1E04"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 xml:space="preserve">Een Inschrijving anders ingediend dan via TenderNed wordt niet geaccepteerd. </w:t>
      </w:r>
    </w:p>
    <w:p w14:paraId="5BD562A8" w14:textId="77777777" w:rsidR="009E549F" w:rsidRPr="0072721B" w:rsidRDefault="009E549F" w:rsidP="009E549F">
      <w:pPr>
        <w:tabs>
          <w:tab w:val="left" w:pos="567"/>
        </w:tabs>
        <w:spacing w:line="276" w:lineRule="auto"/>
        <w:ind w:left="567"/>
        <w:rPr>
          <w:rFonts w:ascii="Corbel" w:hAnsi="Corbel"/>
          <w:szCs w:val="18"/>
        </w:rPr>
      </w:pPr>
    </w:p>
    <w:p w14:paraId="2436B3C1"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De complete Inschrijving dient vóór de in de recentste planning genoemde sluitingsdatum en tijd te zijn ingediend. Na de sluitingstermijn kunnen geen Inschrijvingen worden ingediend. Te late ontvangst, ongeacht de oorzaak, is voor rekening en risico van Ondernemers.</w:t>
      </w:r>
    </w:p>
    <w:p w14:paraId="619ABC17" w14:textId="77777777" w:rsidR="009E549F" w:rsidRPr="0072721B" w:rsidRDefault="009E549F" w:rsidP="009E549F">
      <w:pPr>
        <w:tabs>
          <w:tab w:val="left" w:pos="567"/>
        </w:tabs>
        <w:spacing w:line="276" w:lineRule="auto"/>
        <w:ind w:left="567"/>
        <w:rPr>
          <w:rFonts w:ascii="Corbel" w:hAnsi="Corbel"/>
          <w:szCs w:val="18"/>
        </w:rPr>
      </w:pPr>
    </w:p>
    <w:p w14:paraId="082EBB6A"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In het geval van een algemene storing van TenderNed op het moment van of nabij de sluiting van de indieningstermijn, behoudt de Aanbestedende dienst zich het recht voor de sluitingstermijn op te schuiven zolang de kluis met Inschrijvingen nog niet is geopend, ook als de sluitingstermijn al gepasseerd is. Dit is een recht, geen plicht van de Aanbestedende dienst en doet derhalve niets af aan het feit dat te late ontvangst, ongeacht de oorzaak, voor rekening en risico van Ondernemer is.</w:t>
      </w:r>
    </w:p>
    <w:p w14:paraId="03D88B0F" w14:textId="77777777" w:rsidR="009E549F" w:rsidRPr="0072721B" w:rsidRDefault="009E549F" w:rsidP="009E549F">
      <w:pPr>
        <w:tabs>
          <w:tab w:val="left" w:pos="567"/>
        </w:tabs>
        <w:spacing w:line="276" w:lineRule="auto"/>
        <w:ind w:left="567"/>
        <w:rPr>
          <w:rFonts w:ascii="Corbel" w:hAnsi="Corbel"/>
          <w:szCs w:val="18"/>
        </w:rPr>
      </w:pPr>
    </w:p>
    <w:p w14:paraId="255B5EBF"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Indien de Inschrijving niet compleet is, kan de Aanbestedende dienst besluiten deze niet in behandeling te nemen.</w:t>
      </w:r>
    </w:p>
    <w:p w14:paraId="3D4E83E1" w14:textId="77777777" w:rsidR="009E549F" w:rsidRPr="0072721B" w:rsidRDefault="009E549F" w:rsidP="009E549F">
      <w:pPr>
        <w:spacing w:line="276" w:lineRule="auto"/>
        <w:ind w:left="567"/>
        <w:rPr>
          <w:rFonts w:ascii="Corbel" w:hAnsi="Corbel"/>
          <w:szCs w:val="18"/>
        </w:rPr>
      </w:pPr>
    </w:p>
    <w:p w14:paraId="082614F3"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37FE6952" w14:textId="77777777" w:rsidR="009E549F" w:rsidRPr="0072721B" w:rsidRDefault="009E549F" w:rsidP="009E549F">
      <w:pPr>
        <w:spacing w:line="276" w:lineRule="auto"/>
        <w:rPr>
          <w:rFonts w:ascii="Corbel" w:hAnsi="Corbel"/>
          <w:szCs w:val="18"/>
        </w:rPr>
      </w:pPr>
    </w:p>
    <w:p w14:paraId="361B4DB9" w14:textId="3F6FE939"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 xml:space="preserve">De Inschrijving wordt ingeleid door een rechtsgeldig ondertekende </w:t>
      </w:r>
      <w:r w:rsidR="000A54F6" w:rsidRPr="000A54F6">
        <w:rPr>
          <w:rFonts w:ascii="Corbel" w:hAnsi="Corbel"/>
          <w:b/>
          <w:szCs w:val="18"/>
        </w:rPr>
        <w:t>Inschrijvingsbiljet</w:t>
      </w:r>
      <w:r w:rsidRPr="0072721B">
        <w:rPr>
          <w:rFonts w:ascii="Corbel" w:hAnsi="Corbel"/>
          <w:b/>
          <w:szCs w:val="18"/>
        </w:rPr>
        <w:t xml:space="preserve"> </w:t>
      </w:r>
      <w:r w:rsidRPr="0072721B">
        <w:rPr>
          <w:rFonts w:ascii="Corbel" w:hAnsi="Corbel"/>
          <w:szCs w:val="18"/>
        </w:rPr>
        <w:t>die bij de Inschrijving is gevoegd. Hierin</w:t>
      </w:r>
      <w:r w:rsidRPr="0072721B">
        <w:rPr>
          <w:rFonts w:ascii="Corbel" w:hAnsi="Corbel"/>
          <w:b/>
          <w:szCs w:val="18"/>
        </w:rPr>
        <w:t xml:space="preserve"> </w:t>
      </w:r>
      <w:r w:rsidRPr="0072721B">
        <w:rPr>
          <w:rFonts w:ascii="Corbel" w:hAnsi="Corbel"/>
          <w:szCs w:val="18"/>
        </w:rPr>
        <w:t>dient Inschrijver ten minste de naam en (contact)gegevens van de persoon te geven die gedurende de looptijd van de af te sluiten Overeenkomst fungeert als contactpersoon. Ook dient Inschrijver aan te geven in welke vorm hij inschrijft: zelfstandig, als Samenwerkingsverband (combinatie) en of een beroep wordt gedaan op een Derde en voor welke werkzaamheden deze Derde eventueel ingezet</w:t>
      </w:r>
      <w:r>
        <w:rPr>
          <w:rFonts w:ascii="Corbel" w:hAnsi="Corbel"/>
          <w:szCs w:val="18"/>
        </w:rPr>
        <w:t>.</w:t>
      </w:r>
    </w:p>
    <w:p w14:paraId="5081915E" w14:textId="77777777" w:rsidR="009E549F" w:rsidRPr="003233D8"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 xml:space="preserve">Met het indienen van een Inschrijving stemt Inschrijver volledig en onvoorwaardelijk in met de in de Aanbestedingsstukken gestelde eisen en voorwaarden. Een Inschrijving onder voorwaarde is niet toegestaan en leidt tot uitsluiting. Voor zover de Aanbestedingsstukken met elkaar in tegenspraak zijn </w:t>
      </w:r>
      <w:r w:rsidRPr="003233D8">
        <w:rPr>
          <w:rFonts w:ascii="Corbel" w:hAnsi="Corbel"/>
          <w:szCs w:val="18"/>
        </w:rPr>
        <w:t>geldt ten aanzien van de Overeenkomst de navolgende rangorde:</w:t>
      </w:r>
    </w:p>
    <w:p w14:paraId="15B290DA" w14:textId="77777777" w:rsidR="009E549F" w:rsidRPr="003233D8" w:rsidRDefault="009E549F" w:rsidP="009E549F">
      <w:pPr>
        <w:spacing w:line="276" w:lineRule="auto"/>
        <w:ind w:left="567"/>
        <w:rPr>
          <w:rFonts w:ascii="Corbel" w:hAnsi="Corbel"/>
          <w:szCs w:val="18"/>
          <w:u w:val="single"/>
        </w:rPr>
      </w:pPr>
    </w:p>
    <w:p w14:paraId="062C963C" w14:textId="77777777" w:rsidR="009E549F" w:rsidRPr="003233D8" w:rsidRDefault="009E549F" w:rsidP="000A3FC9">
      <w:pPr>
        <w:numPr>
          <w:ilvl w:val="0"/>
          <w:numId w:val="19"/>
        </w:numPr>
        <w:spacing w:line="276" w:lineRule="auto"/>
        <w:ind w:left="1085"/>
        <w:rPr>
          <w:rFonts w:ascii="Corbel" w:hAnsi="Corbel"/>
          <w:szCs w:val="18"/>
        </w:rPr>
      </w:pPr>
      <w:r w:rsidRPr="003233D8">
        <w:rPr>
          <w:rFonts w:ascii="Corbel" w:hAnsi="Corbel"/>
          <w:szCs w:val="18"/>
        </w:rPr>
        <w:t>Nota’s van inlichtingen, waarbij het gestelde in de meest recente Nota van inlichtingen prevaleert;</w:t>
      </w:r>
    </w:p>
    <w:p w14:paraId="778C33C4" w14:textId="77777777" w:rsidR="009E549F" w:rsidRPr="003233D8" w:rsidRDefault="009E549F" w:rsidP="000A3FC9">
      <w:pPr>
        <w:numPr>
          <w:ilvl w:val="0"/>
          <w:numId w:val="19"/>
        </w:numPr>
        <w:spacing w:line="276" w:lineRule="auto"/>
        <w:ind w:left="1089"/>
        <w:rPr>
          <w:rFonts w:ascii="Corbel" w:hAnsi="Corbel"/>
          <w:szCs w:val="18"/>
        </w:rPr>
      </w:pPr>
      <w:r w:rsidRPr="003233D8">
        <w:rPr>
          <w:rFonts w:ascii="Corbel" w:hAnsi="Corbel"/>
          <w:szCs w:val="18"/>
        </w:rPr>
        <w:t>Deze Aanbestedingsleidraad, inclusief Bijlagen;</w:t>
      </w:r>
    </w:p>
    <w:p w14:paraId="58AADA57" w14:textId="77777777" w:rsidR="009E549F" w:rsidRPr="003233D8" w:rsidRDefault="009E549F" w:rsidP="000A3FC9">
      <w:pPr>
        <w:numPr>
          <w:ilvl w:val="0"/>
          <w:numId w:val="19"/>
        </w:numPr>
        <w:spacing w:line="276" w:lineRule="auto"/>
        <w:ind w:left="1089"/>
        <w:rPr>
          <w:rFonts w:ascii="Corbel" w:hAnsi="Corbel"/>
          <w:szCs w:val="18"/>
        </w:rPr>
      </w:pPr>
      <w:r w:rsidRPr="003233D8">
        <w:rPr>
          <w:rFonts w:ascii="Corbel" w:hAnsi="Corbel"/>
          <w:szCs w:val="18"/>
        </w:rPr>
        <w:t>Algemene inkoopvoorwaarden;</w:t>
      </w:r>
    </w:p>
    <w:p w14:paraId="2D872A6D" w14:textId="77777777" w:rsidR="009E549F" w:rsidRPr="003233D8" w:rsidRDefault="009E549F" w:rsidP="000A3FC9">
      <w:pPr>
        <w:numPr>
          <w:ilvl w:val="0"/>
          <w:numId w:val="19"/>
        </w:numPr>
        <w:spacing w:line="276" w:lineRule="auto"/>
        <w:ind w:left="1089"/>
        <w:rPr>
          <w:rFonts w:ascii="Corbel" w:hAnsi="Corbel"/>
          <w:szCs w:val="18"/>
        </w:rPr>
      </w:pPr>
      <w:r w:rsidRPr="003233D8">
        <w:rPr>
          <w:rFonts w:ascii="Corbel" w:hAnsi="Corbel"/>
          <w:szCs w:val="18"/>
        </w:rPr>
        <w:t>De Inschrijving van Inschrijver.</w:t>
      </w:r>
    </w:p>
    <w:p w14:paraId="357363E0" w14:textId="77777777" w:rsidR="009E549F" w:rsidRPr="0072721B" w:rsidRDefault="009E549F" w:rsidP="009E549F">
      <w:pPr>
        <w:tabs>
          <w:tab w:val="num" w:pos="567"/>
        </w:tabs>
        <w:spacing w:line="276" w:lineRule="auto"/>
        <w:ind w:left="567" w:hanging="425"/>
        <w:rPr>
          <w:rFonts w:ascii="Corbel" w:hAnsi="Corbel"/>
          <w:szCs w:val="18"/>
        </w:rPr>
      </w:pPr>
    </w:p>
    <w:p w14:paraId="26CB5EC5" w14:textId="77777777" w:rsidR="009E549F" w:rsidRPr="0072721B" w:rsidRDefault="009E549F" w:rsidP="009E549F">
      <w:pPr>
        <w:tabs>
          <w:tab w:val="num" w:pos="567"/>
        </w:tabs>
        <w:spacing w:line="276" w:lineRule="auto"/>
        <w:ind w:left="567" w:hanging="425"/>
        <w:rPr>
          <w:rFonts w:ascii="Corbel" w:hAnsi="Corbel"/>
          <w:szCs w:val="18"/>
        </w:rPr>
      </w:pPr>
      <w:r w:rsidRPr="0072721B">
        <w:rPr>
          <w:rFonts w:ascii="Corbel" w:hAnsi="Corbel"/>
          <w:szCs w:val="18"/>
        </w:rPr>
        <w:tab/>
      </w:r>
      <w:r w:rsidRPr="0072721B">
        <w:rPr>
          <w:rFonts w:ascii="Corbel" w:hAnsi="Corbel"/>
          <w:szCs w:val="18"/>
          <w:u w:val="single"/>
        </w:rPr>
        <w:t xml:space="preserve">Inschrijvers moeten terdege inhoudelijk kennis nemen van deze bescheiden aangezien deze belangrijke verplichtingen bevatten waaraan niet voorbij mag worden gegaan voordat Inschrijver een Inschrijving indient. Het indienen van een Inschrijving betekent de volledige acceptatie zonder enig voorbehoud van al de voorwaarden als gesteld in de Aanbestedingsstukken door de Inschrijver. </w:t>
      </w:r>
      <w:r w:rsidRPr="0072721B">
        <w:rPr>
          <w:rFonts w:ascii="Corbel" w:hAnsi="Corbel"/>
          <w:szCs w:val="18"/>
        </w:rPr>
        <w:t>Algemene voorwaarden van de Inschrijver of andere algemene of specifieke voorwaarden, zoals branchevoorwaarden, worden uitdrukkelijk van de hand gewezen.</w:t>
      </w:r>
    </w:p>
    <w:p w14:paraId="62FF6F99" w14:textId="77777777" w:rsidR="009E549F" w:rsidRPr="0072721B" w:rsidRDefault="009E549F" w:rsidP="009E549F">
      <w:pPr>
        <w:tabs>
          <w:tab w:val="num" w:pos="567"/>
        </w:tabs>
        <w:spacing w:line="276" w:lineRule="auto"/>
        <w:ind w:left="567" w:hanging="425"/>
        <w:rPr>
          <w:rFonts w:ascii="Corbel" w:hAnsi="Corbel"/>
          <w:szCs w:val="18"/>
        </w:rPr>
      </w:pPr>
    </w:p>
    <w:p w14:paraId="7C693E15" w14:textId="77777777" w:rsidR="009E549F" w:rsidRPr="0072721B" w:rsidRDefault="009E549F" w:rsidP="009E549F">
      <w:pPr>
        <w:tabs>
          <w:tab w:val="left" w:pos="567"/>
        </w:tabs>
        <w:spacing w:line="276" w:lineRule="auto"/>
        <w:ind w:left="567"/>
        <w:rPr>
          <w:rFonts w:ascii="Corbel" w:hAnsi="Corbel"/>
          <w:szCs w:val="18"/>
        </w:rPr>
      </w:pPr>
      <w:r w:rsidRPr="0072721B">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6C7FB558" w14:textId="77777777" w:rsidR="009E549F" w:rsidRPr="0072721B" w:rsidRDefault="009E549F" w:rsidP="009E549F">
      <w:pPr>
        <w:tabs>
          <w:tab w:val="num" w:pos="567"/>
        </w:tabs>
        <w:spacing w:line="276" w:lineRule="auto"/>
        <w:ind w:left="567" w:hanging="425"/>
        <w:rPr>
          <w:rFonts w:ascii="Corbel" w:hAnsi="Corbel"/>
          <w:szCs w:val="18"/>
        </w:rPr>
      </w:pPr>
    </w:p>
    <w:p w14:paraId="7A5CEBC6" w14:textId="77777777" w:rsidR="009E549F" w:rsidRPr="0072721B" w:rsidRDefault="009E549F" w:rsidP="000A3FC9">
      <w:pPr>
        <w:numPr>
          <w:ilvl w:val="0"/>
          <w:numId w:val="29"/>
        </w:numPr>
        <w:tabs>
          <w:tab w:val="left" w:pos="567"/>
        </w:tabs>
        <w:spacing w:line="276" w:lineRule="auto"/>
        <w:ind w:left="567" w:hanging="425"/>
        <w:rPr>
          <w:rFonts w:ascii="Corbel" w:hAnsi="Corbel"/>
          <w:szCs w:val="18"/>
          <w:u w:val="single"/>
        </w:rPr>
      </w:pPr>
      <w:r w:rsidRPr="0072721B">
        <w:rPr>
          <w:rFonts w:ascii="Corbel" w:hAnsi="Corbel"/>
          <w:szCs w:val="18"/>
        </w:rPr>
        <w:t xml:space="preserve">Inschrijvers dienen het </w:t>
      </w:r>
      <w:r w:rsidRPr="0072721B">
        <w:rPr>
          <w:rFonts w:ascii="Corbel" w:hAnsi="Corbel"/>
          <w:b/>
          <w:szCs w:val="18"/>
        </w:rPr>
        <w:t xml:space="preserve">Uniform Europees Aanbestedingsdocument </w:t>
      </w:r>
      <w:r w:rsidRPr="0072721B">
        <w:rPr>
          <w:rFonts w:ascii="Corbel" w:hAnsi="Corbel"/>
          <w:szCs w:val="18"/>
        </w:rPr>
        <w:t>in te vullen, rechtsgeldig te ondertekenen en bij de Inschrijving te voegen.</w:t>
      </w:r>
      <w:r w:rsidRPr="0072721B">
        <w:rPr>
          <w:rStyle w:val="Voetnootmarkering"/>
          <w:rFonts w:ascii="Corbel" w:hAnsi="Corbel"/>
          <w:szCs w:val="18"/>
        </w:rPr>
        <w:footnoteReference w:id="3"/>
      </w:r>
      <w:r w:rsidRPr="0072721B">
        <w:rPr>
          <w:rFonts w:ascii="Corbel" w:hAnsi="Corbel"/>
          <w:szCs w:val="18"/>
        </w:rPr>
        <w:t xml:space="preserve"> </w:t>
      </w:r>
    </w:p>
    <w:p w14:paraId="59CE000B" w14:textId="77777777" w:rsidR="009E549F" w:rsidRPr="0072721B" w:rsidRDefault="009E549F" w:rsidP="009E549F">
      <w:pPr>
        <w:rPr>
          <w:rFonts w:ascii="Corbel" w:hAnsi="Corbel"/>
          <w:szCs w:val="18"/>
        </w:rPr>
      </w:pPr>
    </w:p>
    <w:p w14:paraId="4EE47C3D"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De rechtsgeldigheid van de ondertekening door één of meerdere natuurlijke personen namens de als Inschrijver optredende Ondernemer(s) dient te blijken uit het uittreksel van inschrijving van de onderneming in het handelsregister. Daartoe dient Inschrijver</w:t>
      </w:r>
      <w:r w:rsidRPr="003233D8">
        <w:rPr>
          <w:rFonts w:ascii="Corbel" w:hAnsi="Corbel"/>
          <w:szCs w:val="18"/>
        </w:rPr>
        <w:t xml:space="preserve"> bij zijn Inschrijving</w:t>
      </w:r>
      <w:r w:rsidRPr="0072721B">
        <w:rPr>
          <w:rFonts w:ascii="Corbel" w:hAnsi="Corbel"/>
          <w:szCs w:val="18"/>
        </w:rPr>
        <w:t xml:space="preserve"> een uittreksel uit het handelsregister, niet ouder dan zes maanden, te overleggen. Indien Inschrijver deel uitmaakt van een houdstermaatschappij, 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2E7F0CA0" w14:textId="77777777" w:rsidR="009E549F" w:rsidRPr="0072721B" w:rsidRDefault="009E549F" w:rsidP="009E549F">
      <w:pPr>
        <w:spacing w:line="276" w:lineRule="auto"/>
        <w:rPr>
          <w:rFonts w:ascii="Corbel" w:hAnsi="Corbel"/>
          <w:szCs w:val="18"/>
        </w:rPr>
      </w:pPr>
    </w:p>
    <w:p w14:paraId="5B140F25"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Onder rechtsgeldige ondertekening wordt voorts verstaan een rechtsgeldige elektronische handtekening of een rechtsgeldige ‘natte’ handtekening, waarna de betreffende documenten zijn ingescand.</w:t>
      </w:r>
    </w:p>
    <w:p w14:paraId="2B95E10C" w14:textId="77777777" w:rsidR="009E549F" w:rsidRPr="0072721B" w:rsidRDefault="009E549F" w:rsidP="009E549F">
      <w:pPr>
        <w:tabs>
          <w:tab w:val="left" w:pos="567"/>
        </w:tabs>
        <w:spacing w:line="276" w:lineRule="auto"/>
        <w:ind w:left="567"/>
        <w:rPr>
          <w:rFonts w:ascii="Corbel" w:hAnsi="Corbel"/>
          <w:szCs w:val="18"/>
        </w:rPr>
      </w:pPr>
    </w:p>
    <w:p w14:paraId="2FE764B3"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5B0EEA9D" w14:textId="77777777" w:rsidR="009E549F" w:rsidRPr="0072721B" w:rsidRDefault="009E549F" w:rsidP="009E549F">
      <w:pPr>
        <w:tabs>
          <w:tab w:val="left" w:pos="567"/>
        </w:tabs>
        <w:spacing w:line="276" w:lineRule="auto"/>
        <w:ind w:left="567"/>
        <w:rPr>
          <w:rFonts w:ascii="Corbel" w:hAnsi="Corbel"/>
          <w:szCs w:val="18"/>
        </w:rPr>
      </w:pPr>
    </w:p>
    <w:p w14:paraId="664B5CBA"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De Aanbestedende dienst behoudt zich het recht voor zonder nadere toestemming alle door de Ondernemer verstrekte gegevens op juistheid te controleren en de opgegeven referenten te benaderen.</w:t>
      </w:r>
    </w:p>
    <w:p w14:paraId="743147A6" w14:textId="77777777" w:rsidR="009E549F" w:rsidRPr="0072721B" w:rsidRDefault="009E549F" w:rsidP="009E549F">
      <w:pPr>
        <w:tabs>
          <w:tab w:val="left" w:pos="567"/>
        </w:tabs>
        <w:spacing w:line="276" w:lineRule="auto"/>
        <w:rPr>
          <w:rFonts w:ascii="Corbel" w:hAnsi="Corbel"/>
          <w:szCs w:val="18"/>
        </w:rPr>
      </w:pPr>
    </w:p>
    <w:p w14:paraId="2196A3B7" w14:textId="77777777" w:rsidR="009E549F" w:rsidRPr="0072721B" w:rsidRDefault="009E549F" w:rsidP="000A3FC9">
      <w:pPr>
        <w:numPr>
          <w:ilvl w:val="0"/>
          <w:numId w:val="29"/>
        </w:numPr>
        <w:tabs>
          <w:tab w:val="left" w:pos="567"/>
        </w:tabs>
        <w:spacing w:line="276" w:lineRule="auto"/>
        <w:ind w:left="567" w:hanging="425"/>
        <w:rPr>
          <w:rFonts w:ascii="Corbel" w:hAnsi="Corbel"/>
          <w:szCs w:val="18"/>
        </w:rPr>
      </w:pPr>
      <w:r w:rsidRPr="0072721B">
        <w:rPr>
          <w:rFonts w:ascii="Corbel" w:hAnsi="Corbel"/>
          <w:szCs w:val="18"/>
        </w:rPr>
        <w:t>Inschrijvingen zullen na afloop van deze aanbestedingsprocedure niet worden geretourneerd.</w:t>
      </w:r>
    </w:p>
    <w:p w14:paraId="7E481E5D" w14:textId="77777777" w:rsidR="00D444CC" w:rsidRDefault="00D444CC" w:rsidP="00D444CC">
      <w:pPr>
        <w:pStyle w:val="Geenafstand"/>
        <w:rPr>
          <w:rFonts w:ascii="Corbel" w:hAnsi="Corbel"/>
          <w:sz w:val="18"/>
          <w:szCs w:val="18"/>
        </w:rPr>
      </w:pPr>
      <w:bookmarkStart w:id="45" w:name="_Toc354472069"/>
      <w:bookmarkStart w:id="46" w:name="_Toc356476830"/>
      <w:bookmarkStart w:id="47" w:name="_Toc356476926"/>
      <w:bookmarkStart w:id="48" w:name="_Toc356477000"/>
      <w:bookmarkStart w:id="49" w:name="_Toc356484235"/>
      <w:bookmarkStart w:id="50" w:name="_Toc356484344"/>
      <w:bookmarkStart w:id="51" w:name="_Toc356485231"/>
      <w:bookmarkStart w:id="52" w:name="_Toc357695129"/>
      <w:bookmarkStart w:id="53" w:name="_Toc358011557"/>
      <w:bookmarkStart w:id="54" w:name="_Toc379550302"/>
      <w:bookmarkStart w:id="55" w:name="_Toc423900671"/>
      <w:bookmarkStart w:id="56" w:name="_Toc445911300"/>
      <w:bookmarkStart w:id="57" w:name="_Toc447864214"/>
      <w:bookmarkStart w:id="58" w:name="_Toc45186869"/>
    </w:p>
    <w:p w14:paraId="2B13796D" w14:textId="44B21122" w:rsidR="009E549F" w:rsidRPr="00A20BBE" w:rsidRDefault="009E549F" w:rsidP="00A20BBE">
      <w:pPr>
        <w:pStyle w:val="Geenafstand"/>
        <w:rPr>
          <w:rFonts w:ascii="Corbel" w:hAnsi="Corbel"/>
          <w:bCs/>
          <w:sz w:val="18"/>
          <w:szCs w:val="18"/>
        </w:rPr>
      </w:pPr>
      <w:r w:rsidRPr="00A20BBE">
        <w:rPr>
          <w:rFonts w:ascii="Corbel" w:hAnsi="Corbel"/>
          <w:b/>
          <w:bCs/>
          <w:sz w:val="18"/>
          <w:szCs w:val="18"/>
        </w:rPr>
        <w:t>Inschrijven als Samenwerkingsverband (combinatie)</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5260B30" w14:textId="77777777" w:rsidR="009E549F" w:rsidRPr="0072721B" w:rsidRDefault="009E549F" w:rsidP="009E549F">
      <w:pPr>
        <w:spacing w:line="276" w:lineRule="auto"/>
        <w:rPr>
          <w:rFonts w:ascii="Corbel" w:hAnsi="Corbel"/>
          <w:szCs w:val="18"/>
        </w:rPr>
      </w:pPr>
      <w:r w:rsidRPr="0072721B">
        <w:rPr>
          <w:rFonts w:ascii="Corbel" w:hAnsi="Corbel"/>
          <w:szCs w:val="18"/>
        </w:rPr>
        <w:t>Een Samenwerkingsverband van Ondernemers (combinatie) kan deelnemen als één Inschrijver. Voor de Inschrijving als Samenwerkingsverband (combinatie) gelden onderstaande aanvullende bepalingen.</w:t>
      </w:r>
    </w:p>
    <w:p w14:paraId="3F87F9F1" w14:textId="77777777" w:rsidR="009E549F" w:rsidRPr="0072721B" w:rsidRDefault="009E549F" w:rsidP="009E549F">
      <w:pPr>
        <w:spacing w:line="276" w:lineRule="auto"/>
        <w:rPr>
          <w:rFonts w:ascii="Corbel" w:hAnsi="Corbel"/>
          <w:szCs w:val="18"/>
        </w:rPr>
      </w:pPr>
    </w:p>
    <w:p w14:paraId="5E8C73A8" w14:textId="4352FB50" w:rsidR="009E549F" w:rsidRPr="0072721B" w:rsidRDefault="009E549F" w:rsidP="000A3FC9">
      <w:pPr>
        <w:numPr>
          <w:ilvl w:val="0"/>
          <w:numId w:val="21"/>
        </w:numPr>
        <w:tabs>
          <w:tab w:val="clear" w:pos="720"/>
          <w:tab w:val="num" w:pos="567"/>
          <w:tab w:val="left" w:pos="709"/>
        </w:tabs>
        <w:spacing w:line="276" w:lineRule="auto"/>
        <w:ind w:left="567" w:hanging="425"/>
        <w:rPr>
          <w:rFonts w:ascii="Corbel" w:hAnsi="Corbel"/>
          <w:szCs w:val="18"/>
        </w:rPr>
      </w:pPr>
      <w:r w:rsidRPr="0072721B">
        <w:rPr>
          <w:rFonts w:ascii="Corbel" w:hAnsi="Corbel"/>
          <w:szCs w:val="18"/>
        </w:rPr>
        <w:t>Indien Inschrijver gevormd wordt door een Samenwerkingsverband (combinatie), dan dient Inschrijver de vorm en de samenstelling aan te geven in de</w:t>
      </w:r>
      <w:r w:rsidRPr="0072721B">
        <w:rPr>
          <w:rFonts w:ascii="Corbel" w:hAnsi="Corbel"/>
          <w:b/>
          <w:szCs w:val="18"/>
        </w:rPr>
        <w:t xml:space="preserve"> </w:t>
      </w:r>
      <w:r w:rsidR="000A54F6" w:rsidRPr="000A54F6">
        <w:rPr>
          <w:rFonts w:ascii="Corbel" w:hAnsi="Corbel"/>
          <w:b/>
          <w:szCs w:val="18"/>
        </w:rPr>
        <w:t>Inschrijvingsbiljet</w:t>
      </w:r>
      <w:r w:rsidRPr="0072721B">
        <w:rPr>
          <w:rFonts w:ascii="Corbel" w:hAnsi="Corbel"/>
          <w:szCs w:val="18"/>
        </w:rPr>
        <w:t xml:space="preserve"> die onderdeel van de Inschrijving uitmaakt, inclusief een beschrijving van de verdeling van de Opdracht over deze entiteiten.</w:t>
      </w:r>
    </w:p>
    <w:p w14:paraId="4D3DDD74" w14:textId="77777777" w:rsidR="009E549F" w:rsidRPr="0072721B" w:rsidRDefault="009E549F" w:rsidP="009E549F">
      <w:pPr>
        <w:tabs>
          <w:tab w:val="left" w:pos="567"/>
          <w:tab w:val="left" w:pos="709"/>
        </w:tabs>
        <w:spacing w:line="276" w:lineRule="auto"/>
        <w:ind w:left="567" w:hanging="425"/>
        <w:rPr>
          <w:rFonts w:ascii="Corbel" w:hAnsi="Corbel"/>
          <w:szCs w:val="18"/>
        </w:rPr>
      </w:pPr>
    </w:p>
    <w:p w14:paraId="59659AC8" w14:textId="77777777" w:rsidR="009E549F" w:rsidRPr="0072721B" w:rsidRDefault="009E549F" w:rsidP="000A3FC9">
      <w:pPr>
        <w:pStyle w:val="Lijstalinea"/>
        <w:numPr>
          <w:ilvl w:val="0"/>
          <w:numId w:val="21"/>
        </w:numPr>
        <w:tabs>
          <w:tab w:val="clear" w:pos="720"/>
          <w:tab w:val="left" w:pos="567"/>
        </w:tabs>
        <w:spacing w:line="276" w:lineRule="auto"/>
        <w:ind w:left="567" w:hanging="425"/>
        <w:rPr>
          <w:rFonts w:ascii="Corbel" w:hAnsi="Corbel"/>
          <w:b/>
          <w:sz w:val="18"/>
          <w:szCs w:val="18"/>
          <w:lang w:val="nl-NL" w:eastAsia="nl-NL"/>
        </w:rPr>
      </w:pPr>
      <w:r w:rsidRPr="0072721B">
        <w:rPr>
          <w:rFonts w:ascii="Corbel" w:hAnsi="Corbel"/>
          <w:sz w:val="18"/>
          <w:szCs w:val="18"/>
          <w:lang w:val="nl-NL"/>
        </w:rPr>
        <w:t xml:space="preserve">Alle Ondernemers die deelnemen in het Samenwerkingsverband (combinatie) (ook wel combinanten genoemd) dienen </w:t>
      </w:r>
      <w:r w:rsidRPr="0072721B">
        <w:rPr>
          <w:rFonts w:ascii="Corbel" w:hAnsi="Corbel"/>
          <w:sz w:val="18"/>
          <w:szCs w:val="18"/>
          <w:u w:val="single"/>
          <w:lang w:val="nl-NL"/>
        </w:rPr>
        <w:t>individueel een zelfstandig</w:t>
      </w:r>
      <w:r w:rsidRPr="0072721B">
        <w:rPr>
          <w:rFonts w:ascii="Corbel" w:hAnsi="Corbel"/>
          <w:b/>
          <w:sz w:val="18"/>
          <w:szCs w:val="18"/>
          <w:u w:val="single"/>
          <w:lang w:val="nl-NL"/>
        </w:rPr>
        <w:t xml:space="preserve"> Uniform Europees Aanbestedingsdocument</w:t>
      </w:r>
      <w:r w:rsidRPr="0072721B">
        <w:rPr>
          <w:rFonts w:ascii="Corbel" w:hAnsi="Corbel"/>
          <w:sz w:val="18"/>
          <w:szCs w:val="18"/>
          <w:u w:val="single"/>
          <w:lang w:val="nl-NL"/>
        </w:rPr>
        <w:t xml:space="preserve"> </w:t>
      </w:r>
      <w:r w:rsidRPr="0072721B">
        <w:rPr>
          <w:rFonts w:ascii="Corbel" w:hAnsi="Corbel"/>
          <w:sz w:val="18"/>
          <w:szCs w:val="18"/>
          <w:lang w:val="nl-NL"/>
        </w:rPr>
        <w:t xml:space="preserve">in te vullen en bij de Inschrijving te voegen. </w:t>
      </w:r>
      <w:r w:rsidRPr="0072721B">
        <w:rPr>
          <w:rFonts w:ascii="Corbel" w:hAnsi="Corbel"/>
          <w:b/>
          <w:sz w:val="18"/>
          <w:szCs w:val="18"/>
          <w:lang w:val="nl-NL" w:eastAsia="nl-NL"/>
        </w:rPr>
        <w:t>Derhalve geldt een handtekening onder de inschrijving ook als een ondertekening van het UEA.</w:t>
      </w:r>
    </w:p>
    <w:p w14:paraId="29EFDD39" w14:textId="77777777" w:rsidR="009E549F" w:rsidRPr="0072721B" w:rsidRDefault="009E549F" w:rsidP="009E549F">
      <w:pPr>
        <w:tabs>
          <w:tab w:val="left" w:pos="567"/>
        </w:tabs>
        <w:spacing w:line="276" w:lineRule="auto"/>
        <w:ind w:left="567" w:hanging="425"/>
        <w:rPr>
          <w:rFonts w:ascii="Corbel" w:hAnsi="Corbel"/>
          <w:szCs w:val="18"/>
        </w:rPr>
      </w:pPr>
    </w:p>
    <w:p w14:paraId="7206A321" w14:textId="77777777" w:rsidR="009E549F" w:rsidRDefault="009E549F" w:rsidP="000A3FC9">
      <w:pPr>
        <w:numPr>
          <w:ilvl w:val="0"/>
          <w:numId w:val="21"/>
        </w:numPr>
        <w:tabs>
          <w:tab w:val="left" w:pos="567"/>
        </w:tabs>
        <w:spacing w:line="276" w:lineRule="auto"/>
        <w:ind w:left="567" w:hanging="425"/>
        <w:rPr>
          <w:rFonts w:ascii="Corbel" w:hAnsi="Corbel"/>
          <w:szCs w:val="18"/>
        </w:rPr>
      </w:pPr>
      <w:r w:rsidRPr="00C147FA">
        <w:rPr>
          <w:rFonts w:ascii="Corbel" w:hAnsi="Corbel"/>
          <w:szCs w:val="18"/>
        </w:rPr>
        <w:t xml:space="preserve">Alle combinanten dienen in het </w:t>
      </w:r>
      <w:r w:rsidRPr="00C147FA">
        <w:rPr>
          <w:rFonts w:ascii="Corbel" w:hAnsi="Corbel"/>
          <w:b/>
          <w:szCs w:val="18"/>
        </w:rPr>
        <w:t xml:space="preserve">Uniform Europees Aanbestedingsdocument </w:t>
      </w:r>
      <w:r w:rsidRPr="00C147FA">
        <w:rPr>
          <w:rFonts w:ascii="Corbel" w:hAnsi="Corbel"/>
          <w:szCs w:val="18"/>
        </w:rPr>
        <w:t xml:space="preserve">de namen van de overige combinanten op te geven. Tevens dient opgegeven te worden welke Ondernemer de leiding van het Samenwerkingsverband (combinatie) heeft en als verantwoordelijk gemachtigde (‘penvoerder’) namens het </w:t>
      </w:r>
      <w:r w:rsidRPr="00C147FA">
        <w:rPr>
          <w:rFonts w:ascii="Corbel" w:hAnsi="Corbel"/>
          <w:szCs w:val="18"/>
        </w:rPr>
        <w:lastRenderedPageBreak/>
        <w:t xml:space="preserve">Samenwerkingsverband (combinatie) jegens de Aanbestedende dienst, althans Opdrachtgever, zal optreden. De penvoerder is dus de Ondernemer die door elke combinant adequaat is gemachtigd om namens het Samenwerkingsverband verplichtingen aan te gaan in het kader van deze aanbesteding. </w:t>
      </w:r>
    </w:p>
    <w:p w14:paraId="226BAD12" w14:textId="77777777" w:rsidR="009E549F" w:rsidRPr="00C147FA" w:rsidRDefault="009E549F" w:rsidP="009E549F">
      <w:pPr>
        <w:tabs>
          <w:tab w:val="left" w:pos="567"/>
        </w:tabs>
        <w:spacing w:line="276" w:lineRule="auto"/>
        <w:ind w:left="567"/>
        <w:rPr>
          <w:rFonts w:ascii="Corbel" w:hAnsi="Corbel"/>
          <w:szCs w:val="18"/>
        </w:rPr>
      </w:pPr>
    </w:p>
    <w:p w14:paraId="17DB5306" w14:textId="77777777" w:rsidR="009E549F" w:rsidRPr="0072721B" w:rsidRDefault="009E549F" w:rsidP="000A3FC9">
      <w:pPr>
        <w:numPr>
          <w:ilvl w:val="0"/>
          <w:numId w:val="21"/>
        </w:numPr>
        <w:tabs>
          <w:tab w:val="left" w:pos="567"/>
        </w:tabs>
        <w:spacing w:line="276" w:lineRule="auto"/>
        <w:ind w:left="567" w:hanging="425"/>
        <w:rPr>
          <w:rFonts w:ascii="Corbel" w:hAnsi="Corbel"/>
          <w:szCs w:val="18"/>
        </w:rPr>
      </w:pPr>
      <w:r w:rsidRPr="0072721B">
        <w:rPr>
          <w:rFonts w:ascii="Corbel" w:hAnsi="Corbel"/>
          <w:szCs w:val="18"/>
        </w:rPr>
        <w:t xml:space="preserve">Door het invullen en rechtsgeldig ondertekenen van het </w:t>
      </w:r>
      <w:r w:rsidRPr="0072721B">
        <w:rPr>
          <w:rFonts w:ascii="Corbel" w:hAnsi="Corbel"/>
          <w:b/>
          <w:szCs w:val="18"/>
        </w:rPr>
        <w:t>Uniform Europees Aanbestedingsdocument</w:t>
      </w:r>
      <w:r w:rsidRPr="0072721B">
        <w:rPr>
          <w:rFonts w:ascii="Corbel" w:hAnsi="Corbel"/>
          <w:b/>
          <w:bCs/>
          <w:szCs w:val="18"/>
        </w:rPr>
        <w:t xml:space="preserve"> </w:t>
      </w:r>
      <w:r w:rsidRPr="0072721B">
        <w:rPr>
          <w:rFonts w:ascii="Corbel" w:hAnsi="Corbel"/>
          <w:szCs w:val="18"/>
        </w:rPr>
        <w:t xml:space="preserve">verklaart elke combinant dat hij </w:t>
      </w:r>
      <w:r w:rsidRPr="0072721B">
        <w:rPr>
          <w:rFonts w:ascii="Corbel" w:hAnsi="Corbel"/>
          <w:iCs/>
          <w:szCs w:val="18"/>
        </w:rPr>
        <w:t xml:space="preserve">gezamenlijk en hoofdelijk aansprakelijk is </w:t>
      </w:r>
      <w:r w:rsidRPr="0072721B">
        <w:rPr>
          <w:rFonts w:ascii="Corbel" w:hAnsi="Corbel"/>
          <w:szCs w:val="18"/>
        </w:rPr>
        <w:t xml:space="preserve">voor de nakoming van de verplichtingen uit hoofde van de Inschrijving en de Overeenkomst. Ondertekening van het formulier is niet verplicht als de handtekening betrekking heeft op meerdere documenten waarvan de eigen verklaring er 1 is (artikel 2 lid 2 Aanbestedingsbesluit).  </w:t>
      </w:r>
    </w:p>
    <w:p w14:paraId="540CCB98" w14:textId="77777777" w:rsidR="009E549F" w:rsidRPr="0072721B" w:rsidRDefault="009E549F" w:rsidP="009E549F">
      <w:pPr>
        <w:tabs>
          <w:tab w:val="left" w:pos="567"/>
        </w:tabs>
        <w:spacing w:line="276" w:lineRule="auto"/>
        <w:rPr>
          <w:rFonts w:ascii="Corbel" w:hAnsi="Corbel"/>
          <w:szCs w:val="18"/>
        </w:rPr>
      </w:pPr>
    </w:p>
    <w:p w14:paraId="09EB6BD3" w14:textId="77777777" w:rsidR="009E549F" w:rsidRPr="0072721B" w:rsidRDefault="009E549F" w:rsidP="000A3FC9">
      <w:pPr>
        <w:numPr>
          <w:ilvl w:val="0"/>
          <w:numId w:val="21"/>
        </w:numPr>
        <w:tabs>
          <w:tab w:val="left" w:pos="567"/>
        </w:tabs>
        <w:spacing w:line="276" w:lineRule="auto"/>
        <w:ind w:left="567" w:hanging="425"/>
        <w:rPr>
          <w:rFonts w:ascii="Corbel" w:hAnsi="Corbel"/>
          <w:szCs w:val="18"/>
        </w:rPr>
      </w:pPr>
      <w:r w:rsidRPr="0072721B">
        <w:rPr>
          <w:rFonts w:ascii="Corbel" w:hAnsi="Corbel"/>
          <w:szCs w:val="18"/>
        </w:rPr>
        <w:t>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 in dat geval wel te doen.</w:t>
      </w:r>
    </w:p>
    <w:p w14:paraId="27943CD2" w14:textId="77777777" w:rsidR="009E549F" w:rsidRPr="0072721B" w:rsidRDefault="009E549F" w:rsidP="009E549F">
      <w:pPr>
        <w:tabs>
          <w:tab w:val="left" w:pos="567"/>
        </w:tabs>
        <w:spacing w:line="276" w:lineRule="auto"/>
        <w:ind w:left="567" w:hanging="425"/>
        <w:rPr>
          <w:rFonts w:ascii="Corbel" w:hAnsi="Corbel"/>
          <w:szCs w:val="18"/>
        </w:rPr>
      </w:pPr>
    </w:p>
    <w:p w14:paraId="7CEDFC7B" w14:textId="77777777" w:rsidR="009E549F" w:rsidRPr="0072721B" w:rsidRDefault="009E549F" w:rsidP="000A3FC9">
      <w:pPr>
        <w:numPr>
          <w:ilvl w:val="0"/>
          <w:numId w:val="21"/>
        </w:numPr>
        <w:tabs>
          <w:tab w:val="left" w:pos="567"/>
        </w:tabs>
        <w:spacing w:line="276" w:lineRule="auto"/>
        <w:ind w:left="567" w:hanging="425"/>
        <w:rPr>
          <w:rFonts w:ascii="Corbel" w:hAnsi="Corbel"/>
          <w:szCs w:val="18"/>
        </w:rPr>
      </w:pPr>
      <w:r w:rsidRPr="0072721B">
        <w:rPr>
          <w:rFonts w:ascii="Corbel" w:hAnsi="Corbel"/>
          <w:szCs w:val="18"/>
        </w:rPr>
        <w:t>De uitsluitingsgronden die van toepassing zijn op deze aanbesteding gelden voor het Samenwerkingsverband (combinatie) als geheel én voor de individuele combinanten. Indien een uitsluitingsgrond op één van de combinanten van toepassing is leidt dit tot uitsluiting van het gehele Samenwerkingsverband (combinatie).</w:t>
      </w:r>
    </w:p>
    <w:p w14:paraId="50FC03BA" w14:textId="77777777" w:rsidR="009E549F" w:rsidRPr="0072721B" w:rsidRDefault="009E549F" w:rsidP="009E549F">
      <w:pPr>
        <w:tabs>
          <w:tab w:val="left" w:pos="567"/>
        </w:tabs>
        <w:spacing w:line="276" w:lineRule="auto"/>
        <w:ind w:left="567" w:hanging="425"/>
        <w:rPr>
          <w:rFonts w:ascii="Corbel" w:hAnsi="Corbel"/>
          <w:szCs w:val="18"/>
        </w:rPr>
      </w:pPr>
    </w:p>
    <w:p w14:paraId="6F27D8F3" w14:textId="77777777" w:rsidR="009E549F" w:rsidRPr="0072721B" w:rsidRDefault="009E549F" w:rsidP="000A3FC9">
      <w:pPr>
        <w:numPr>
          <w:ilvl w:val="0"/>
          <w:numId w:val="21"/>
        </w:numPr>
        <w:tabs>
          <w:tab w:val="left" w:pos="567"/>
        </w:tabs>
        <w:spacing w:line="276" w:lineRule="auto"/>
        <w:ind w:left="567" w:hanging="425"/>
        <w:rPr>
          <w:rFonts w:ascii="Corbel" w:hAnsi="Corbel"/>
          <w:szCs w:val="18"/>
        </w:rPr>
      </w:pPr>
      <w:r w:rsidRPr="0072721B">
        <w:rPr>
          <w:rFonts w:ascii="Corbel" w:hAnsi="Corbel"/>
          <w:szCs w:val="18"/>
        </w:rPr>
        <w:t>Bij de toetsing van de Inschrijving zal het Samenwerkingsverband (combinatie) met betrekking tot de geschiktheidseisen die van toepassing zijn op deze aanbesteding als één geheel worden beschouwd, tenzij uitdrukkelijk anders bepaald.</w:t>
      </w:r>
    </w:p>
    <w:p w14:paraId="66BACF12" w14:textId="77777777" w:rsidR="009E549F" w:rsidRPr="0072721B" w:rsidRDefault="009E549F" w:rsidP="009E549F">
      <w:pPr>
        <w:tabs>
          <w:tab w:val="left" w:pos="567"/>
        </w:tabs>
        <w:spacing w:line="276" w:lineRule="auto"/>
        <w:ind w:left="567"/>
        <w:rPr>
          <w:rFonts w:ascii="Corbel" w:hAnsi="Corbel"/>
          <w:szCs w:val="18"/>
        </w:rPr>
      </w:pPr>
    </w:p>
    <w:p w14:paraId="27A6DBDA" w14:textId="77777777" w:rsidR="009E549F" w:rsidRPr="0072721B" w:rsidRDefault="009E549F" w:rsidP="000A3FC9">
      <w:pPr>
        <w:numPr>
          <w:ilvl w:val="0"/>
          <w:numId w:val="21"/>
        </w:numPr>
        <w:tabs>
          <w:tab w:val="left" w:pos="567"/>
        </w:tabs>
        <w:spacing w:line="276" w:lineRule="auto"/>
        <w:ind w:left="567" w:hanging="425"/>
        <w:rPr>
          <w:rFonts w:ascii="Corbel" w:hAnsi="Corbel"/>
          <w:szCs w:val="18"/>
        </w:rPr>
      </w:pPr>
      <w:r w:rsidRPr="0072721B">
        <w:rPr>
          <w:rFonts w:ascii="Corbel" w:hAnsi="Corbel"/>
          <w:szCs w:val="18"/>
        </w:rPr>
        <w:t>Tijdens de looptijd van de Overeenkomst mag het Samenwerkingsverband (combinatie) alleen zijn samenstelling wijzigen na Schriftelijke toestemming van de Aanbestedende dienst.</w:t>
      </w:r>
    </w:p>
    <w:p w14:paraId="2BE50DF8" w14:textId="77777777" w:rsidR="00D444CC" w:rsidRDefault="00D444CC" w:rsidP="00D444CC">
      <w:pPr>
        <w:pStyle w:val="Geenafstand"/>
        <w:rPr>
          <w:rFonts w:ascii="Corbel" w:hAnsi="Corbel"/>
          <w:sz w:val="18"/>
          <w:szCs w:val="18"/>
        </w:rPr>
      </w:pPr>
      <w:bookmarkStart w:id="59" w:name="_Toc379550303"/>
      <w:bookmarkStart w:id="60" w:name="_Toc423900672"/>
      <w:bookmarkStart w:id="61" w:name="_Toc445911301"/>
      <w:bookmarkStart w:id="62" w:name="OLE_LINK5"/>
      <w:bookmarkStart w:id="63" w:name="OLE_LINK6"/>
      <w:bookmarkStart w:id="64" w:name="_Toc447864215"/>
      <w:bookmarkStart w:id="65" w:name="_Toc45186870"/>
    </w:p>
    <w:p w14:paraId="474D0CC4" w14:textId="198C0694" w:rsidR="009E549F" w:rsidRPr="00A20BBE" w:rsidRDefault="009E549F" w:rsidP="00A20BBE">
      <w:pPr>
        <w:pStyle w:val="Geenafstand"/>
        <w:rPr>
          <w:rFonts w:ascii="Corbel" w:hAnsi="Corbel"/>
          <w:bCs/>
          <w:sz w:val="18"/>
          <w:szCs w:val="18"/>
        </w:rPr>
      </w:pPr>
      <w:r w:rsidRPr="00A20BBE">
        <w:rPr>
          <w:rFonts w:ascii="Corbel" w:hAnsi="Corbel"/>
          <w:b/>
          <w:bCs/>
          <w:sz w:val="18"/>
          <w:szCs w:val="18"/>
        </w:rPr>
        <w:t>Het doen van een beroep op een Derde</w:t>
      </w:r>
      <w:bookmarkEnd w:id="59"/>
      <w:bookmarkEnd w:id="60"/>
      <w:bookmarkEnd w:id="61"/>
      <w:bookmarkEnd w:id="62"/>
      <w:bookmarkEnd w:id="63"/>
      <w:bookmarkEnd w:id="64"/>
      <w:bookmarkEnd w:id="65"/>
      <w:r w:rsidRPr="00A20BBE">
        <w:rPr>
          <w:rFonts w:ascii="Corbel" w:hAnsi="Corbel"/>
          <w:b/>
          <w:bCs/>
          <w:sz w:val="18"/>
          <w:szCs w:val="18"/>
        </w:rPr>
        <w:t xml:space="preserve"> </w:t>
      </w:r>
    </w:p>
    <w:p w14:paraId="71EF9B7C" w14:textId="77777777" w:rsidR="009E549F" w:rsidRPr="00A20BBE" w:rsidRDefault="009E549F" w:rsidP="00A20BBE">
      <w:pPr>
        <w:pStyle w:val="Geenafstand"/>
        <w:rPr>
          <w:rFonts w:ascii="Corbel" w:hAnsi="Corbel"/>
          <w:szCs w:val="18"/>
        </w:rPr>
      </w:pPr>
      <w:r w:rsidRPr="00A20BBE">
        <w:rPr>
          <w:rFonts w:ascii="Corbel" w:hAnsi="Corbel"/>
          <w:sz w:val="18"/>
          <w:szCs w:val="18"/>
        </w:rPr>
        <w:t>Inschrijvers kunnen zich om twee redenen beroepen op een Derde:</w:t>
      </w:r>
    </w:p>
    <w:p w14:paraId="21D6441C" w14:textId="77777777" w:rsidR="009E549F" w:rsidRPr="00A20BBE" w:rsidRDefault="009E549F" w:rsidP="000A3FC9">
      <w:pPr>
        <w:pStyle w:val="Geenafstand"/>
        <w:numPr>
          <w:ilvl w:val="0"/>
          <w:numId w:val="32"/>
        </w:numPr>
        <w:rPr>
          <w:rFonts w:ascii="Corbel" w:hAnsi="Corbel"/>
          <w:sz w:val="18"/>
          <w:szCs w:val="18"/>
        </w:rPr>
      </w:pPr>
      <w:r w:rsidRPr="00A20BBE">
        <w:rPr>
          <w:rFonts w:ascii="Corbel" w:hAnsi="Corbel"/>
          <w:sz w:val="18"/>
          <w:szCs w:val="18"/>
        </w:rPr>
        <w:t>om aan de geschiktheidseisen te kunnen voldoen, en/of</w:t>
      </w:r>
    </w:p>
    <w:p w14:paraId="33FFAE41" w14:textId="77777777" w:rsidR="009E549F" w:rsidRPr="00A20BBE" w:rsidRDefault="009E549F" w:rsidP="000A3FC9">
      <w:pPr>
        <w:pStyle w:val="Geenafstand"/>
        <w:numPr>
          <w:ilvl w:val="0"/>
          <w:numId w:val="32"/>
        </w:numPr>
        <w:rPr>
          <w:rFonts w:ascii="Corbel" w:hAnsi="Corbel"/>
          <w:sz w:val="18"/>
          <w:szCs w:val="18"/>
        </w:rPr>
      </w:pPr>
      <w:r w:rsidRPr="00A20BBE">
        <w:rPr>
          <w:rFonts w:ascii="Corbel" w:hAnsi="Corbel"/>
          <w:sz w:val="18"/>
          <w:szCs w:val="18"/>
        </w:rPr>
        <w:t>(uitsluitend) rondom de uitvoering van de Opdracht.</w:t>
      </w:r>
    </w:p>
    <w:p w14:paraId="72CCC369" w14:textId="77777777" w:rsidR="009E549F" w:rsidRPr="00A20BBE" w:rsidRDefault="009E549F" w:rsidP="00A20BBE">
      <w:pPr>
        <w:pStyle w:val="Geenafstand"/>
        <w:rPr>
          <w:rFonts w:ascii="Corbel" w:hAnsi="Corbel"/>
          <w:szCs w:val="18"/>
        </w:rPr>
      </w:pPr>
    </w:p>
    <w:p w14:paraId="34717E25" w14:textId="77777777" w:rsidR="009E549F" w:rsidRPr="00A20BBE" w:rsidRDefault="009E549F" w:rsidP="00A20BBE">
      <w:pPr>
        <w:pStyle w:val="Geenafstand"/>
        <w:rPr>
          <w:rFonts w:ascii="Corbel" w:hAnsi="Corbel"/>
          <w:szCs w:val="18"/>
        </w:rPr>
      </w:pPr>
      <w:r w:rsidRPr="00A20BBE">
        <w:rPr>
          <w:rFonts w:ascii="Corbel" w:hAnsi="Corbel"/>
          <w:sz w:val="18"/>
          <w:szCs w:val="18"/>
        </w:rPr>
        <w:t xml:space="preserve">Onder een Derde wordt onder andere verstaan: een onderaannemer, een onderneming uit dezelfde holding als waartoe de Inschrijver behoort en een andere Ondernemer waarmee de Inschrijver een overeenkomst heeft. Indien een beroep op een Derde plaatsvindt gelden, onderstaande aanvullende bepalingen: </w:t>
      </w:r>
    </w:p>
    <w:p w14:paraId="0101139B" w14:textId="77777777" w:rsidR="009E549F" w:rsidRPr="0072721B" w:rsidRDefault="009E549F" w:rsidP="009E549F">
      <w:pPr>
        <w:tabs>
          <w:tab w:val="left" w:pos="567"/>
        </w:tabs>
        <w:spacing w:line="276" w:lineRule="auto"/>
        <w:ind w:left="567" w:hanging="425"/>
        <w:rPr>
          <w:rFonts w:ascii="Corbel" w:hAnsi="Corbel"/>
          <w:szCs w:val="18"/>
        </w:rPr>
      </w:pPr>
    </w:p>
    <w:p w14:paraId="2159E3B2" w14:textId="6180011B" w:rsidR="009E549F" w:rsidRPr="0072721B" w:rsidRDefault="009E549F" w:rsidP="000A3FC9">
      <w:pPr>
        <w:numPr>
          <w:ilvl w:val="0"/>
          <w:numId w:val="22"/>
        </w:numPr>
        <w:tabs>
          <w:tab w:val="clear" w:pos="720"/>
          <w:tab w:val="num" w:pos="567"/>
        </w:tabs>
        <w:spacing w:line="276" w:lineRule="auto"/>
        <w:ind w:left="567" w:hanging="425"/>
        <w:rPr>
          <w:rFonts w:ascii="Corbel" w:hAnsi="Corbel"/>
          <w:szCs w:val="18"/>
        </w:rPr>
      </w:pPr>
      <w:r w:rsidRPr="0072721B">
        <w:rPr>
          <w:rFonts w:ascii="Corbel" w:hAnsi="Corbel"/>
          <w:szCs w:val="18"/>
        </w:rPr>
        <w:t xml:space="preserve">Indien Inschrijver een beroep doet op Derden, dan dient Inschrijver de Derden in zijn </w:t>
      </w:r>
      <w:r w:rsidR="000A54F6" w:rsidRPr="000A54F6">
        <w:rPr>
          <w:rFonts w:ascii="Corbel" w:hAnsi="Corbel"/>
          <w:b/>
          <w:szCs w:val="18"/>
        </w:rPr>
        <w:t>Inschrijvingsbiljet</w:t>
      </w:r>
      <w:r w:rsidRPr="0072721B">
        <w:rPr>
          <w:rFonts w:ascii="Corbel" w:hAnsi="Corbel"/>
          <w:b/>
          <w:szCs w:val="18"/>
        </w:rPr>
        <w:t xml:space="preserve"> </w:t>
      </w:r>
      <w:r w:rsidRPr="0072721B">
        <w:rPr>
          <w:rFonts w:ascii="Corbel" w:hAnsi="Corbel"/>
          <w:szCs w:val="18"/>
        </w:rPr>
        <w:t>te introduceren en aan te geven om welke reden een beroep op deze Derden wordt gedaan, inclusief een beschrijving van de verdeling van de Opdracht.</w:t>
      </w:r>
    </w:p>
    <w:p w14:paraId="1080FAF6" w14:textId="77777777" w:rsidR="009E549F" w:rsidRPr="0072721B" w:rsidRDefault="009E549F" w:rsidP="009E549F">
      <w:pPr>
        <w:tabs>
          <w:tab w:val="left" w:pos="567"/>
        </w:tabs>
        <w:spacing w:line="276" w:lineRule="auto"/>
        <w:rPr>
          <w:rFonts w:ascii="Corbel" w:hAnsi="Corbel"/>
          <w:szCs w:val="18"/>
        </w:rPr>
      </w:pPr>
    </w:p>
    <w:p w14:paraId="3F285F6F" w14:textId="3B6FC465"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 xml:space="preserve">De Inschrijver die een beroep op een Derde doet om aan de geschiktheidseisen te voldoen dient in zijn </w:t>
      </w:r>
      <w:r w:rsidRPr="0072721B">
        <w:rPr>
          <w:rFonts w:ascii="Corbel" w:hAnsi="Corbel"/>
          <w:b/>
          <w:szCs w:val="18"/>
        </w:rPr>
        <w:t xml:space="preserve">Uniform Europees </w:t>
      </w:r>
      <w:r w:rsidRPr="00C147FA">
        <w:rPr>
          <w:rFonts w:ascii="Corbel" w:hAnsi="Corbel"/>
          <w:b/>
          <w:szCs w:val="18"/>
        </w:rPr>
        <w:t>Aanbestedingsdocument</w:t>
      </w:r>
      <w:r w:rsidRPr="00C147FA">
        <w:rPr>
          <w:rFonts w:ascii="Corbel" w:hAnsi="Corbel"/>
          <w:szCs w:val="18"/>
        </w:rPr>
        <w:t xml:space="preserve"> bij II C op</w:t>
      </w:r>
      <w:r w:rsidRPr="0072721B">
        <w:rPr>
          <w:rFonts w:ascii="Corbel" w:hAnsi="Corbel"/>
          <w:szCs w:val="18"/>
        </w:rPr>
        <w:t xml:space="preserve"> te geven op welke Derde hij een beroep doet voor welke geschiktheidseis(en). </w:t>
      </w:r>
    </w:p>
    <w:p w14:paraId="0AE20007" w14:textId="77777777" w:rsidR="009E549F" w:rsidRPr="0072721B" w:rsidRDefault="009E549F" w:rsidP="009E549F">
      <w:pPr>
        <w:tabs>
          <w:tab w:val="left" w:pos="567"/>
        </w:tabs>
        <w:spacing w:line="276" w:lineRule="auto"/>
        <w:rPr>
          <w:rFonts w:ascii="Corbel" w:hAnsi="Corbel"/>
          <w:szCs w:val="18"/>
        </w:rPr>
      </w:pPr>
    </w:p>
    <w:p w14:paraId="1B27CE7C"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 xml:space="preserve">Derden hoeven bij Inschrijving </w:t>
      </w:r>
      <w:r w:rsidRPr="0072721B">
        <w:rPr>
          <w:rFonts w:ascii="Corbel" w:hAnsi="Corbel"/>
          <w:szCs w:val="18"/>
          <w:u w:val="single"/>
        </w:rPr>
        <w:t>niet</w:t>
      </w:r>
      <w:r w:rsidRPr="0072721B">
        <w:rPr>
          <w:rFonts w:ascii="Corbel" w:hAnsi="Corbel"/>
          <w:szCs w:val="18"/>
        </w:rPr>
        <w:t xml:space="preserve"> individueel en zelfstandig een </w:t>
      </w:r>
      <w:r w:rsidRPr="0072721B">
        <w:rPr>
          <w:rFonts w:ascii="Corbel" w:hAnsi="Corbel"/>
          <w:b/>
          <w:szCs w:val="18"/>
        </w:rPr>
        <w:t>Uniform Europees Aanbestedingsdocument</w:t>
      </w:r>
      <w:r w:rsidRPr="0072721B">
        <w:rPr>
          <w:rFonts w:ascii="Corbel" w:hAnsi="Corbel"/>
          <w:szCs w:val="18"/>
        </w:rPr>
        <w:t xml:space="preserve"> te voegen.</w:t>
      </w:r>
    </w:p>
    <w:p w14:paraId="61291887" w14:textId="77777777" w:rsidR="009E549F" w:rsidRPr="0072721B" w:rsidRDefault="009E549F" w:rsidP="009E549F">
      <w:pPr>
        <w:tabs>
          <w:tab w:val="left" w:pos="567"/>
        </w:tabs>
        <w:spacing w:line="276" w:lineRule="auto"/>
        <w:ind w:left="567"/>
        <w:rPr>
          <w:rFonts w:ascii="Corbel" w:hAnsi="Corbel"/>
          <w:szCs w:val="18"/>
        </w:rPr>
      </w:pPr>
    </w:p>
    <w:p w14:paraId="009ED6B4"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 xml:space="preserve">Indien de Inschrijver een beroep doet op een Derde dan dient deze op eerste verzoek van de Aanbestedende dienst binnen vijf dagen een Schriftelijke en rechtsgeldig ondertekende verklaring van deze Derde te overleggen waaruit blijkt dat Inschrijver over de noodzakelijke middelen van deze Derde kan beschikken voor de uitvoering van de Opdracht, en dat tevens geen uitsluitingsgronden op de Derde van toepassing zijn, onverlet het recht van de Aanbestedende dienst nadere bewijsstukken op te vragen. </w:t>
      </w:r>
    </w:p>
    <w:p w14:paraId="689F5AD4" w14:textId="77777777" w:rsidR="009E549F" w:rsidRPr="0072721B" w:rsidRDefault="009E549F" w:rsidP="009E549F">
      <w:pPr>
        <w:tabs>
          <w:tab w:val="left" w:pos="567"/>
        </w:tabs>
        <w:spacing w:line="276" w:lineRule="auto"/>
        <w:rPr>
          <w:rFonts w:ascii="Corbel" w:hAnsi="Corbel"/>
          <w:szCs w:val="18"/>
        </w:rPr>
      </w:pPr>
    </w:p>
    <w:p w14:paraId="446C73FF"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De uitsluitingsgronden die van toepassing zijn op deze aanbesteding gelden ook voor Derden.</w:t>
      </w:r>
    </w:p>
    <w:p w14:paraId="0FAAE20B" w14:textId="77777777" w:rsidR="009E549F" w:rsidRPr="0072721B" w:rsidRDefault="009E549F" w:rsidP="009E549F">
      <w:pPr>
        <w:tabs>
          <w:tab w:val="left" w:pos="567"/>
        </w:tabs>
        <w:spacing w:line="276" w:lineRule="auto"/>
        <w:rPr>
          <w:rFonts w:ascii="Corbel" w:hAnsi="Corbel"/>
          <w:szCs w:val="18"/>
          <w:highlight w:val="yellow"/>
        </w:rPr>
      </w:pPr>
    </w:p>
    <w:p w14:paraId="29AE82C2"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lastRenderedPageBreak/>
        <w:t>Bij de beoordeling van de Inschrijving zullen de Inschrijver en de aldus benoemde Derde met betrekking tot de geschiktheidseisen waarop op benoemde Derde een beroep wordt gedaan, als één geheel worden beschouwd, tenzij uitdrukkelijk anders bepaald.</w:t>
      </w:r>
    </w:p>
    <w:p w14:paraId="26DB2040" w14:textId="77777777" w:rsidR="009E549F" w:rsidRPr="0072721B" w:rsidRDefault="009E549F" w:rsidP="009E549F">
      <w:pPr>
        <w:tabs>
          <w:tab w:val="left" w:pos="567"/>
        </w:tabs>
        <w:spacing w:line="276" w:lineRule="auto"/>
        <w:rPr>
          <w:rFonts w:ascii="Corbel" w:hAnsi="Corbel"/>
          <w:szCs w:val="18"/>
        </w:rPr>
      </w:pPr>
    </w:p>
    <w:p w14:paraId="3F70ED93"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Voor wat betreft geschiktheidseisen rondom financiële en economische draagkracht hoeft de Derde niet daadwerkelijk te worden ingezet voor de uitvoering van de Opdracht.</w:t>
      </w:r>
    </w:p>
    <w:p w14:paraId="6A56EE53" w14:textId="77777777" w:rsidR="009E549F" w:rsidRPr="0072721B" w:rsidRDefault="009E549F" w:rsidP="009E549F">
      <w:pPr>
        <w:tabs>
          <w:tab w:val="left" w:pos="567"/>
        </w:tabs>
        <w:spacing w:line="276" w:lineRule="auto"/>
        <w:rPr>
          <w:rFonts w:ascii="Corbel" w:hAnsi="Corbel"/>
          <w:szCs w:val="18"/>
        </w:rPr>
      </w:pPr>
    </w:p>
    <w:p w14:paraId="2401E2C3"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Wanneer een beroep op een Derde strekt tot het doen van een beroep op de financiële draagkracht van de moedermaatschappij waartoe Inschrijver behoort, teneinde aan de geschiktheidseisen te voldoen, dan moet na de Gunningsbeslissing een concernverklaring, in de zin van artikel 2:403 sub f van het Burgerlijk Wetboek, worden overlegd. Uit die verklaring moet blijken dat de moedermaatschappij onvoorwaardelijk garant staat voor de door de dochtermaatschappij op zich te nemen verplichtingen. Deze verklaring dient door het concern/ de moedermaatschappij rechtsgeldig ondertekend te zijn.</w:t>
      </w:r>
    </w:p>
    <w:p w14:paraId="776508EF" w14:textId="77777777" w:rsidR="009E549F" w:rsidRPr="0072721B" w:rsidRDefault="009E549F" w:rsidP="009E549F">
      <w:pPr>
        <w:tabs>
          <w:tab w:val="left" w:pos="567"/>
        </w:tabs>
        <w:spacing w:line="276" w:lineRule="auto"/>
        <w:rPr>
          <w:rFonts w:ascii="Corbel" w:hAnsi="Corbel"/>
          <w:szCs w:val="18"/>
        </w:rPr>
      </w:pPr>
    </w:p>
    <w:p w14:paraId="7A14BE91"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 xml:space="preserve">Indien de Inschrijver voor de eisen met betrekking tot de technische en beroepsbekwaamheid een beroep doet op een Derde, dient deze Derde daadwerkelijk bij de uitvoering van de Opdracht te worden ingezet voor het gedeelte waarop betreffende geschiktheidseis ziet, tenzij uitdrukkelijk anders bepaald. </w:t>
      </w:r>
    </w:p>
    <w:p w14:paraId="08DFC9B9" w14:textId="77777777" w:rsidR="009E549F" w:rsidRPr="0072721B" w:rsidRDefault="009E549F" w:rsidP="009E549F">
      <w:pPr>
        <w:tabs>
          <w:tab w:val="left" w:pos="567"/>
        </w:tabs>
        <w:spacing w:line="276" w:lineRule="auto"/>
        <w:rPr>
          <w:rFonts w:ascii="Corbel" w:hAnsi="Corbel"/>
          <w:szCs w:val="18"/>
        </w:rPr>
      </w:pPr>
    </w:p>
    <w:p w14:paraId="0C4A7A3A"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Bij gunning van de Overeenkomst aan Inschrijver is deze als hoofdaannemer gehouden om het in de Inschrijving omschreven gedeelte van de Opdracht aan de genoemde Derde(n) te gunnen.</w:t>
      </w:r>
    </w:p>
    <w:p w14:paraId="203FC981" w14:textId="77777777" w:rsidR="009E549F" w:rsidRPr="0072721B" w:rsidRDefault="009E549F" w:rsidP="009E549F">
      <w:pPr>
        <w:tabs>
          <w:tab w:val="left" w:pos="567"/>
        </w:tabs>
        <w:spacing w:line="276" w:lineRule="auto"/>
        <w:ind w:left="567"/>
        <w:rPr>
          <w:rFonts w:ascii="Corbel" w:hAnsi="Corbel"/>
          <w:szCs w:val="18"/>
        </w:rPr>
      </w:pPr>
    </w:p>
    <w:p w14:paraId="4A2229D0"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1BAAE323" w14:textId="77777777" w:rsidR="009E549F" w:rsidRPr="0072721B" w:rsidRDefault="009E549F" w:rsidP="009E549F">
      <w:pPr>
        <w:tabs>
          <w:tab w:val="left" w:pos="567"/>
        </w:tabs>
        <w:spacing w:line="276" w:lineRule="auto"/>
        <w:ind w:left="567" w:hanging="425"/>
        <w:rPr>
          <w:rFonts w:ascii="Corbel" w:hAnsi="Corbel"/>
          <w:szCs w:val="18"/>
        </w:rPr>
      </w:pPr>
    </w:p>
    <w:p w14:paraId="05D86FA3"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Een valse verklaring van een Derde met betrekking tot de Inschrijving ontslaat Inschrijver niet van zijn volledige en hoofdelijke aansprakelijkheid.</w:t>
      </w:r>
    </w:p>
    <w:p w14:paraId="5B3F8359" w14:textId="77777777" w:rsidR="009E549F" w:rsidRPr="0072721B" w:rsidRDefault="009E549F" w:rsidP="009E549F">
      <w:pPr>
        <w:tabs>
          <w:tab w:val="left" w:pos="567"/>
        </w:tabs>
        <w:spacing w:line="276" w:lineRule="auto"/>
        <w:ind w:left="567" w:hanging="425"/>
        <w:rPr>
          <w:rFonts w:ascii="Corbel" w:hAnsi="Corbel"/>
          <w:szCs w:val="18"/>
        </w:rPr>
      </w:pPr>
    </w:p>
    <w:p w14:paraId="2E9EE3F2"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 xml:space="preserve">In het geval van beroep op een Derde wordt alle communicatie uitsluitend gericht aan de Inschrijver. </w:t>
      </w:r>
    </w:p>
    <w:p w14:paraId="209B82FF" w14:textId="77777777" w:rsidR="009E549F" w:rsidRPr="0072721B" w:rsidRDefault="009E549F" w:rsidP="009E549F">
      <w:pPr>
        <w:tabs>
          <w:tab w:val="left" w:pos="567"/>
        </w:tabs>
        <w:spacing w:line="276" w:lineRule="auto"/>
        <w:ind w:left="567"/>
        <w:rPr>
          <w:rFonts w:ascii="Corbel" w:hAnsi="Corbel"/>
          <w:szCs w:val="18"/>
        </w:rPr>
      </w:pPr>
    </w:p>
    <w:p w14:paraId="08FD4070" w14:textId="77777777" w:rsidR="009E549F" w:rsidRPr="0072721B" w:rsidRDefault="009E549F" w:rsidP="000A3FC9">
      <w:pPr>
        <w:numPr>
          <w:ilvl w:val="0"/>
          <w:numId w:val="22"/>
        </w:numPr>
        <w:tabs>
          <w:tab w:val="left" w:pos="567"/>
        </w:tabs>
        <w:spacing w:line="276" w:lineRule="auto"/>
        <w:ind w:left="567" w:hanging="425"/>
        <w:rPr>
          <w:rFonts w:ascii="Corbel" w:hAnsi="Corbel"/>
          <w:szCs w:val="18"/>
        </w:rPr>
      </w:pPr>
      <w:r w:rsidRPr="0072721B">
        <w:rPr>
          <w:rFonts w:ascii="Corbel" w:hAnsi="Corbel"/>
          <w:szCs w:val="18"/>
        </w:rPr>
        <w:t>Tijdens de looptijd van de Overeenkomst kan alleen een beroep op andere Derden dan tijdens de Inschrijving worden gedaan na Schriftelijke toestemming van de Opdrachtgever.</w:t>
      </w:r>
    </w:p>
    <w:p w14:paraId="79BFA588" w14:textId="77777777" w:rsidR="00D444CC" w:rsidRDefault="00D444CC" w:rsidP="00D444CC">
      <w:pPr>
        <w:pStyle w:val="Geenafstand"/>
        <w:rPr>
          <w:rFonts w:ascii="Corbel" w:hAnsi="Corbel"/>
          <w:b/>
          <w:bCs/>
          <w:sz w:val="18"/>
          <w:szCs w:val="18"/>
        </w:rPr>
      </w:pPr>
      <w:bookmarkStart w:id="66" w:name="_Toc45186871"/>
    </w:p>
    <w:p w14:paraId="769DCD52" w14:textId="03128D34" w:rsidR="009E549F" w:rsidRPr="00A20BBE" w:rsidRDefault="009E549F" w:rsidP="00A20BBE">
      <w:pPr>
        <w:pStyle w:val="Geenafstand"/>
        <w:rPr>
          <w:rFonts w:ascii="Corbel" w:hAnsi="Corbel"/>
          <w:bCs/>
          <w:sz w:val="18"/>
          <w:szCs w:val="18"/>
        </w:rPr>
      </w:pPr>
      <w:r w:rsidRPr="00A20BBE">
        <w:rPr>
          <w:rFonts w:ascii="Corbel" w:hAnsi="Corbel"/>
          <w:b/>
          <w:bCs/>
          <w:sz w:val="18"/>
          <w:szCs w:val="18"/>
        </w:rPr>
        <w:t>Inschrijven met meerdere Ondernemers vanuit een holding</w:t>
      </w:r>
      <w:bookmarkEnd w:id="66"/>
    </w:p>
    <w:p w14:paraId="1EDAAB51" w14:textId="77777777" w:rsidR="009E549F" w:rsidRPr="0072721B" w:rsidRDefault="009E549F" w:rsidP="000A3FC9">
      <w:pPr>
        <w:numPr>
          <w:ilvl w:val="0"/>
          <w:numId w:val="23"/>
        </w:numPr>
        <w:tabs>
          <w:tab w:val="clear" w:pos="720"/>
          <w:tab w:val="num" w:pos="567"/>
        </w:tabs>
        <w:spacing w:line="276" w:lineRule="auto"/>
        <w:ind w:left="567" w:hanging="425"/>
        <w:rPr>
          <w:rFonts w:ascii="Corbel" w:hAnsi="Corbel"/>
          <w:szCs w:val="18"/>
        </w:rPr>
      </w:pPr>
      <w:r w:rsidRPr="0072721B">
        <w:rPr>
          <w:rFonts w:ascii="Corbel" w:hAnsi="Corbel"/>
          <w:szCs w:val="18"/>
        </w:rPr>
        <w:t>Vanuit een holding mogen meerdere Ondernemers (lees: werkmaatschappijen) een Inschrijving doen, zelfstandig,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168F00F2" w14:textId="77777777" w:rsidR="00D444CC" w:rsidRDefault="00D444CC" w:rsidP="00D444CC">
      <w:pPr>
        <w:pStyle w:val="Geenafstand"/>
        <w:rPr>
          <w:rFonts w:ascii="Corbel" w:hAnsi="Corbel"/>
          <w:b/>
          <w:bCs/>
          <w:sz w:val="18"/>
          <w:szCs w:val="18"/>
        </w:rPr>
      </w:pPr>
      <w:bookmarkStart w:id="67" w:name="_Toc45186872"/>
    </w:p>
    <w:p w14:paraId="45EB04E3" w14:textId="7B2A0858" w:rsidR="009E549F" w:rsidRPr="00A20BBE" w:rsidRDefault="009E549F" w:rsidP="00A20BBE">
      <w:pPr>
        <w:pStyle w:val="Geenafstand"/>
        <w:rPr>
          <w:rFonts w:ascii="Corbel" w:hAnsi="Corbel"/>
          <w:bCs/>
          <w:sz w:val="18"/>
          <w:szCs w:val="18"/>
        </w:rPr>
      </w:pPr>
      <w:r w:rsidRPr="00A20BBE">
        <w:rPr>
          <w:rFonts w:ascii="Corbel" w:hAnsi="Corbel"/>
          <w:b/>
          <w:bCs/>
          <w:sz w:val="18"/>
          <w:szCs w:val="18"/>
        </w:rPr>
        <w:t>Opmaak en indeling van de Inschrijving</w:t>
      </w:r>
      <w:bookmarkEnd w:id="67"/>
    </w:p>
    <w:p w14:paraId="642756B9" w14:textId="77777777" w:rsidR="009E549F" w:rsidRPr="0072721B" w:rsidRDefault="009E549F" w:rsidP="009E549F">
      <w:pPr>
        <w:spacing w:line="276" w:lineRule="auto"/>
        <w:rPr>
          <w:rFonts w:ascii="Corbel" w:hAnsi="Corbel"/>
        </w:rPr>
      </w:pPr>
      <w:r w:rsidRPr="0072721B">
        <w:rPr>
          <w:rFonts w:ascii="Corbel" w:hAnsi="Corbel"/>
        </w:rPr>
        <w:t>Met betrekking tot opmaak en indeling van de Inschrijving gelden de volgende voorschriften:</w:t>
      </w:r>
    </w:p>
    <w:p w14:paraId="5436E460" w14:textId="77777777" w:rsidR="009E549F" w:rsidRPr="0072721B" w:rsidRDefault="009E549F" w:rsidP="009E549F">
      <w:pPr>
        <w:spacing w:line="276" w:lineRule="auto"/>
        <w:rPr>
          <w:rFonts w:ascii="Corbel" w:hAnsi="Corbel"/>
        </w:rPr>
      </w:pPr>
    </w:p>
    <w:p w14:paraId="58E429AA" w14:textId="77777777" w:rsidR="009E549F" w:rsidRPr="0072721B" w:rsidRDefault="009E549F" w:rsidP="00311909">
      <w:pPr>
        <w:numPr>
          <w:ilvl w:val="0"/>
          <w:numId w:val="17"/>
        </w:numPr>
        <w:spacing w:line="276" w:lineRule="auto"/>
        <w:rPr>
          <w:rFonts w:ascii="Corbel" w:hAnsi="Corbel"/>
        </w:rPr>
      </w:pPr>
      <w:r w:rsidRPr="0072721B">
        <w:rPr>
          <w:rFonts w:ascii="Corbel" w:hAnsi="Corbel"/>
        </w:rPr>
        <w:t xml:space="preserve">Alle documenten van het gunningscriterium Kwaliteit dienen te worden ingediend </w:t>
      </w:r>
      <w:r w:rsidRPr="0072721B">
        <w:rPr>
          <w:rFonts w:ascii="Corbel" w:hAnsi="Corbel" w:cs="AgencyFB-Reg"/>
          <w:szCs w:val="18"/>
        </w:rPr>
        <w:t>met de volgende opmaak:</w:t>
      </w:r>
      <w:r w:rsidRPr="0072721B">
        <w:rPr>
          <w:rFonts w:ascii="Corbel" w:hAnsi="Corbel"/>
          <w:szCs w:val="18"/>
        </w:rPr>
        <w:t xml:space="preserve"> </w:t>
      </w:r>
      <w:r w:rsidRPr="0072721B">
        <w:rPr>
          <w:rFonts w:ascii="Corbel" w:hAnsi="Corbel"/>
          <w:szCs w:val="18"/>
          <w:u w:val="single"/>
        </w:rPr>
        <w:t>lettertype Verdana, lettergrootte 9 pt, regelafstand 1.2 pt en binnen standaard marges (2,5 cm boven/ onder/ links/ rechts).</w:t>
      </w:r>
    </w:p>
    <w:p w14:paraId="441F4316" w14:textId="77777777" w:rsidR="009E549F" w:rsidRPr="0072721B" w:rsidRDefault="009E549F" w:rsidP="009E549F">
      <w:pPr>
        <w:spacing w:line="276" w:lineRule="auto"/>
        <w:ind w:left="284"/>
        <w:rPr>
          <w:rFonts w:ascii="Corbel" w:hAnsi="Corbel"/>
        </w:rPr>
      </w:pPr>
    </w:p>
    <w:p w14:paraId="7E5D8525" w14:textId="77777777" w:rsidR="009E549F" w:rsidRPr="0072721B" w:rsidRDefault="009E549F" w:rsidP="00311909">
      <w:pPr>
        <w:numPr>
          <w:ilvl w:val="0"/>
          <w:numId w:val="17"/>
        </w:numPr>
        <w:spacing w:line="276" w:lineRule="auto"/>
        <w:rPr>
          <w:rFonts w:ascii="Corbel" w:hAnsi="Corbel"/>
        </w:rPr>
      </w:pPr>
      <w:r w:rsidRPr="0072721B">
        <w:rPr>
          <w:rFonts w:ascii="Corbel" w:hAnsi="Corbel"/>
          <w:szCs w:val="18"/>
        </w:rPr>
        <w:t>Inschrijvers dienen zich te houden aan het maximaal aantal A4 dat per onderdeel is aangegeven. Indien meer ruimte wordt gebruikt dan toegestaan, wordt het meerdere niet meegenomen in de beoordeling. De omvang van deze documenten wordt bewust beperkt gehouden, vanuit de gedachte dat een “expert” die de Opdracht doorziet weinig tekst nodig heeft om de essentie vast te leggen.</w:t>
      </w:r>
    </w:p>
    <w:p w14:paraId="64C9DAB2" w14:textId="77777777" w:rsidR="009E549F" w:rsidRPr="0072721B" w:rsidRDefault="009E549F" w:rsidP="00311909">
      <w:pPr>
        <w:numPr>
          <w:ilvl w:val="0"/>
          <w:numId w:val="17"/>
        </w:numPr>
        <w:tabs>
          <w:tab w:val="left" w:pos="6379"/>
        </w:tabs>
        <w:spacing w:before="240" w:after="120" w:line="276" w:lineRule="auto"/>
        <w:rPr>
          <w:rFonts w:ascii="Corbel" w:hAnsi="Corbel"/>
          <w:szCs w:val="18"/>
        </w:rPr>
      </w:pPr>
      <w:r w:rsidRPr="0072721B">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72721B">
        <w:rPr>
          <w:rFonts w:ascii="Corbel" w:hAnsi="Corbel"/>
          <w:szCs w:val="18"/>
          <w:u w:val="single"/>
        </w:rPr>
        <w:t>pdf- als .xls(x)-formaat.</w:t>
      </w:r>
    </w:p>
    <w:p w14:paraId="2ED7BB0D" w14:textId="77777777" w:rsidR="009E549F" w:rsidRPr="0072721B" w:rsidRDefault="009E549F" w:rsidP="00D35A6C">
      <w:pPr>
        <w:pStyle w:val="Kop2"/>
      </w:pPr>
      <w:bookmarkStart w:id="68" w:name="_Toc45186873"/>
      <w:bookmarkStart w:id="69" w:name="_Toc55804745"/>
      <w:r w:rsidRPr="0072721B">
        <w:lastRenderedPageBreak/>
        <w:t>Openingsprocedure</w:t>
      </w:r>
      <w:bookmarkEnd w:id="68"/>
      <w:bookmarkEnd w:id="69"/>
    </w:p>
    <w:p w14:paraId="252FBA24" w14:textId="77777777" w:rsidR="009E549F" w:rsidRPr="0072721B" w:rsidRDefault="009E549F" w:rsidP="009E549F">
      <w:pPr>
        <w:spacing w:line="276" w:lineRule="auto"/>
        <w:rPr>
          <w:rFonts w:ascii="Corbel" w:hAnsi="Corbel"/>
          <w:szCs w:val="18"/>
        </w:rPr>
      </w:pPr>
      <w:r w:rsidRPr="0072721B">
        <w:rPr>
          <w:rFonts w:ascii="Corbel" w:hAnsi="Corbel"/>
          <w:szCs w:val="18"/>
        </w:rPr>
        <w:t>De volgende procedure zal worden gevolgd voor het openen van de kluis met Inschrijvingen:</w:t>
      </w:r>
    </w:p>
    <w:p w14:paraId="3304B771" w14:textId="77777777" w:rsidR="009E549F" w:rsidRPr="0072721B" w:rsidRDefault="009E549F" w:rsidP="009E549F">
      <w:pPr>
        <w:spacing w:line="276" w:lineRule="auto"/>
        <w:rPr>
          <w:rFonts w:ascii="Corbel" w:hAnsi="Corbel"/>
          <w:szCs w:val="18"/>
        </w:rPr>
      </w:pPr>
    </w:p>
    <w:p w14:paraId="56FE4503" w14:textId="77777777" w:rsidR="009E549F" w:rsidRPr="0072721B" w:rsidRDefault="009E549F" w:rsidP="000A3FC9">
      <w:pPr>
        <w:numPr>
          <w:ilvl w:val="0"/>
          <w:numId w:val="24"/>
        </w:numPr>
        <w:tabs>
          <w:tab w:val="clear" w:pos="720"/>
          <w:tab w:val="num" w:pos="567"/>
        </w:tabs>
        <w:spacing w:line="276" w:lineRule="auto"/>
        <w:ind w:left="567" w:hanging="425"/>
        <w:rPr>
          <w:rFonts w:ascii="Corbel" w:hAnsi="Corbel"/>
          <w:szCs w:val="18"/>
        </w:rPr>
      </w:pPr>
      <w:r w:rsidRPr="0072721B">
        <w:rPr>
          <w:rFonts w:ascii="Corbel" w:hAnsi="Corbel"/>
          <w:szCs w:val="18"/>
        </w:rPr>
        <w:t xml:space="preserve">De (digitale) kluis met Inschrijvingen wordt na de in de planning genoemde sluitingsdatum geopend door de Aanbestedende dienst.  </w:t>
      </w:r>
    </w:p>
    <w:p w14:paraId="73AA718F" w14:textId="77777777" w:rsidR="009E549F" w:rsidRPr="0072721B" w:rsidRDefault="009E549F" w:rsidP="009E549F">
      <w:pPr>
        <w:tabs>
          <w:tab w:val="left" w:pos="567"/>
        </w:tabs>
        <w:spacing w:line="276" w:lineRule="auto"/>
        <w:ind w:left="567"/>
        <w:rPr>
          <w:rFonts w:ascii="Corbel" w:hAnsi="Corbel"/>
          <w:szCs w:val="18"/>
        </w:rPr>
      </w:pPr>
    </w:p>
    <w:p w14:paraId="6CD3633F" w14:textId="77777777" w:rsidR="009E549F" w:rsidRPr="0072721B" w:rsidRDefault="009E549F" w:rsidP="000A3FC9">
      <w:pPr>
        <w:numPr>
          <w:ilvl w:val="0"/>
          <w:numId w:val="24"/>
        </w:numPr>
        <w:tabs>
          <w:tab w:val="left" w:pos="567"/>
        </w:tabs>
        <w:spacing w:line="276" w:lineRule="auto"/>
        <w:ind w:left="567" w:hanging="425"/>
        <w:rPr>
          <w:rFonts w:ascii="Corbel" w:hAnsi="Corbel"/>
          <w:szCs w:val="18"/>
        </w:rPr>
      </w:pPr>
      <w:r w:rsidRPr="0072721B">
        <w:rPr>
          <w:rFonts w:ascii="Corbel" w:hAnsi="Corbel"/>
          <w:szCs w:val="18"/>
        </w:rPr>
        <w:t xml:space="preserve">Van de opening wordt een proces-verbaal opgemaakt. </w:t>
      </w:r>
    </w:p>
    <w:p w14:paraId="04936219" w14:textId="77777777" w:rsidR="009E549F" w:rsidRPr="0072721B" w:rsidRDefault="009E549F" w:rsidP="009E549F">
      <w:pPr>
        <w:tabs>
          <w:tab w:val="left" w:pos="567"/>
        </w:tabs>
        <w:spacing w:line="276" w:lineRule="auto"/>
        <w:ind w:left="567"/>
        <w:rPr>
          <w:rFonts w:ascii="Corbel" w:hAnsi="Corbel"/>
          <w:szCs w:val="18"/>
        </w:rPr>
      </w:pPr>
    </w:p>
    <w:p w14:paraId="25271673" w14:textId="77777777" w:rsidR="009E549F" w:rsidRPr="0072721B" w:rsidRDefault="009E549F" w:rsidP="000A3FC9">
      <w:pPr>
        <w:numPr>
          <w:ilvl w:val="0"/>
          <w:numId w:val="24"/>
        </w:numPr>
        <w:tabs>
          <w:tab w:val="left" w:pos="567"/>
        </w:tabs>
        <w:spacing w:line="276" w:lineRule="auto"/>
        <w:ind w:left="567" w:hanging="425"/>
        <w:rPr>
          <w:rFonts w:ascii="Corbel" w:hAnsi="Corbel"/>
          <w:szCs w:val="18"/>
        </w:rPr>
      </w:pPr>
      <w:r w:rsidRPr="0072721B">
        <w:rPr>
          <w:rFonts w:ascii="Corbel" w:hAnsi="Corbel"/>
          <w:szCs w:val="18"/>
        </w:rPr>
        <w:t xml:space="preserve">Tijdens de opening worden de Inschrijvingen niet inhoudelijk behandeld. </w:t>
      </w:r>
    </w:p>
    <w:p w14:paraId="67950A8C" w14:textId="77777777" w:rsidR="009E549F" w:rsidRPr="0072721B" w:rsidRDefault="009E549F" w:rsidP="009E549F">
      <w:pPr>
        <w:tabs>
          <w:tab w:val="left" w:pos="567"/>
        </w:tabs>
        <w:spacing w:line="276" w:lineRule="auto"/>
        <w:ind w:left="567"/>
        <w:rPr>
          <w:rFonts w:ascii="Corbel" w:hAnsi="Corbel"/>
          <w:szCs w:val="18"/>
        </w:rPr>
      </w:pPr>
    </w:p>
    <w:p w14:paraId="5BC295B8" w14:textId="77777777" w:rsidR="009E549F" w:rsidRPr="0072721B" w:rsidRDefault="009E549F" w:rsidP="000A3FC9">
      <w:pPr>
        <w:numPr>
          <w:ilvl w:val="0"/>
          <w:numId w:val="24"/>
        </w:numPr>
        <w:tabs>
          <w:tab w:val="left" w:pos="567"/>
        </w:tabs>
        <w:spacing w:line="276" w:lineRule="auto"/>
        <w:ind w:left="567" w:hanging="425"/>
        <w:rPr>
          <w:rFonts w:ascii="Corbel" w:hAnsi="Corbel"/>
          <w:szCs w:val="18"/>
        </w:rPr>
      </w:pPr>
      <w:r w:rsidRPr="0072721B">
        <w:rPr>
          <w:rFonts w:ascii="Corbel" w:hAnsi="Corbel"/>
          <w:szCs w:val="18"/>
        </w:rPr>
        <w:t>Inschrijvers worden niet</w:t>
      </w:r>
      <w:r w:rsidRPr="0072721B">
        <w:rPr>
          <w:rFonts w:ascii="Corbel" w:hAnsi="Corbel"/>
          <w:b/>
          <w:szCs w:val="18"/>
        </w:rPr>
        <w:t xml:space="preserve"> </w:t>
      </w:r>
      <w:r w:rsidRPr="0072721B">
        <w:rPr>
          <w:rFonts w:ascii="Corbel" w:hAnsi="Corbel"/>
          <w:szCs w:val="18"/>
        </w:rPr>
        <w:t>uitgenodigd om de openingsprocedure bij te wonen. De opening van de Inschrijvingen is slechts een formaliteit.</w:t>
      </w:r>
    </w:p>
    <w:p w14:paraId="52F68D28" w14:textId="77777777" w:rsidR="009E549F" w:rsidRPr="0072721B" w:rsidRDefault="009E549F" w:rsidP="00D35A6C">
      <w:pPr>
        <w:pStyle w:val="Kop2"/>
      </w:pPr>
      <w:bookmarkStart w:id="70" w:name="_Toc45186874"/>
      <w:bookmarkStart w:id="71" w:name="_Toc55804746"/>
      <w:r w:rsidRPr="0072721B">
        <w:t>Gunningsbeslissing, Overeenkomst en rechtsbescherming</w:t>
      </w:r>
      <w:bookmarkEnd w:id="70"/>
      <w:bookmarkEnd w:id="71"/>
    </w:p>
    <w:p w14:paraId="57922526" w14:textId="77777777" w:rsidR="009E549F" w:rsidRPr="0072721B" w:rsidRDefault="009E549F" w:rsidP="009E549F">
      <w:pPr>
        <w:spacing w:line="276" w:lineRule="auto"/>
        <w:rPr>
          <w:rFonts w:ascii="Corbel" w:hAnsi="Corbel"/>
          <w:szCs w:val="18"/>
        </w:rPr>
      </w:pPr>
      <w:r w:rsidRPr="0072721B">
        <w:rPr>
          <w:rFonts w:ascii="Corbel" w:hAnsi="Corbel"/>
          <w:szCs w:val="18"/>
        </w:rPr>
        <w:t>Na opening zal de Aanbestedende dienst de Inschrijvingen toetsen en beoordelen. Dit wordt uiteengezet in de volgende hoofdstukken. Uiteindelijk mondt dit uit in een Gunningsbeslissing, waartegen afgewezen en gepasseerde Inschrijvers bezwaar kunnen maken. Hierop zien de volgende voorschriften:</w:t>
      </w:r>
    </w:p>
    <w:p w14:paraId="1CA8190B" w14:textId="77777777" w:rsidR="009E549F" w:rsidRPr="0072721B" w:rsidRDefault="009E549F" w:rsidP="009E549F">
      <w:pPr>
        <w:spacing w:line="276" w:lineRule="auto"/>
        <w:ind w:left="567"/>
        <w:rPr>
          <w:rFonts w:ascii="Corbel" w:hAnsi="Corbel"/>
          <w:szCs w:val="18"/>
        </w:rPr>
      </w:pPr>
    </w:p>
    <w:p w14:paraId="77D58698" w14:textId="77777777" w:rsidR="009E549F" w:rsidRPr="0072721B" w:rsidRDefault="009E549F" w:rsidP="000A3FC9">
      <w:pPr>
        <w:numPr>
          <w:ilvl w:val="0"/>
          <w:numId w:val="25"/>
        </w:numPr>
        <w:tabs>
          <w:tab w:val="clear" w:pos="720"/>
          <w:tab w:val="num" w:pos="567"/>
        </w:tabs>
        <w:spacing w:line="276" w:lineRule="auto"/>
        <w:ind w:left="567" w:hanging="425"/>
        <w:rPr>
          <w:rFonts w:ascii="Corbel" w:hAnsi="Corbel"/>
          <w:szCs w:val="18"/>
        </w:rPr>
      </w:pPr>
      <w:r w:rsidRPr="0072721B">
        <w:rPr>
          <w:rFonts w:ascii="Corbel" w:hAnsi="Corbel"/>
          <w:szCs w:val="18"/>
        </w:rPr>
        <w:t>De Aanbestedende dienst zal Inschrijvers de Gunningsbeslissing zo spoedig mogelijk, gelijktijdig en Schriftelijk mededelen, inclusief de relevante redenen voor die beslissing.</w:t>
      </w:r>
    </w:p>
    <w:p w14:paraId="55997FFC" w14:textId="77777777" w:rsidR="009E549F" w:rsidRPr="0072721B" w:rsidRDefault="009E549F" w:rsidP="009E549F">
      <w:pPr>
        <w:tabs>
          <w:tab w:val="left" w:pos="567"/>
        </w:tabs>
        <w:spacing w:line="276" w:lineRule="auto"/>
        <w:ind w:left="567"/>
        <w:rPr>
          <w:rFonts w:ascii="Corbel" w:hAnsi="Corbel"/>
          <w:szCs w:val="18"/>
        </w:rPr>
      </w:pPr>
    </w:p>
    <w:p w14:paraId="7CCFCFAB" w14:textId="77777777" w:rsidR="009E549F" w:rsidRPr="0072721B" w:rsidRDefault="009E549F" w:rsidP="000A3FC9">
      <w:pPr>
        <w:numPr>
          <w:ilvl w:val="0"/>
          <w:numId w:val="25"/>
        </w:numPr>
        <w:tabs>
          <w:tab w:val="left" w:pos="567"/>
        </w:tabs>
        <w:spacing w:line="276" w:lineRule="auto"/>
        <w:ind w:left="567" w:hanging="425"/>
        <w:rPr>
          <w:rFonts w:ascii="Corbel" w:hAnsi="Corbel"/>
          <w:szCs w:val="18"/>
        </w:rPr>
      </w:pPr>
      <w:r w:rsidRPr="0072721B">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4B5ECD41" w14:textId="77777777" w:rsidR="009E549F" w:rsidRPr="0072721B" w:rsidRDefault="009E549F" w:rsidP="009E549F">
      <w:pPr>
        <w:tabs>
          <w:tab w:val="left" w:pos="567"/>
        </w:tabs>
        <w:spacing w:line="276" w:lineRule="auto"/>
        <w:ind w:left="567"/>
        <w:rPr>
          <w:rFonts w:ascii="Corbel" w:hAnsi="Corbel"/>
          <w:szCs w:val="18"/>
        </w:rPr>
      </w:pPr>
    </w:p>
    <w:p w14:paraId="0EF51374" w14:textId="77777777" w:rsidR="009E549F" w:rsidRPr="0072721B" w:rsidRDefault="009E549F" w:rsidP="000A3FC9">
      <w:pPr>
        <w:numPr>
          <w:ilvl w:val="0"/>
          <w:numId w:val="25"/>
        </w:numPr>
        <w:tabs>
          <w:tab w:val="left" w:pos="567"/>
        </w:tabs>
        <w:spacing w:line="276" w:lineRule="auto"/>
        <w:ind w:left="567" w:hanging="425"/>
        <w:rPr>
          <w:rFonts w:ascii="Corbel" w:hAnsi="Corbel"/>
          <w:szCs w:val="18"/>
        </w:rPr>
      </w:pPr>
      <w:r w:rsidRPr="0072721B">
        <w:rPr>
          <w:rFonts w:ascii="Corbel" w:hAnsi="Corbel"/>
          <w:szCs w:val="18"/>
        </w:rPr>
        <w:t>Getracht wordt de Gunningsbeslissing conform de in de planning genoemde termijn te verstrekken aan Inschrijvers. Indien deze termijn door omstandigheden niet kan worden gehaald, zal de Aanbestedende dienst Inschrijvers hierover informeren.</w:t>
      </w:r>
    </w:p>
    <w:p w14:paraId="6AF7FEA3" w14:textId="77777777" w:rsidR="009E549F" w:rsidRPr="0072721B" w:rsidRDefault="009E549F" w:rsidP="009E549F">
      <w:pPr>
        <w:tabs>
          <w:tab w:val="left" w:pos="567"/>
        </w:tabs>
        <w:spacing w:line="276" w:lineRule="auto"/>
        <w:ind w:left="567"/>
        <w:rPr>
          <w:rFonts w:ascii="Corbel" w:hAnsi="Corbel"/>
          <w:szCs w:val="18"/>
        </w:rPr>
      </w:pPr>
    </w:p>
    <w:p w14:paraId="46F0A794" w14:textId="77777777" w:rsidR="009E549F" w:rsidRPr="0072721B" w:rsidRDefault="009E549F" w:rsidP="000A3FC9">
      <w:pPr>
        <w:numPr>
          <w:ilvl w:val="0"/>
          <w:numId w:val="25"/>
        </w:numPr>
        <w:tabs>
          <w:tab w:val="left" w:pos="567"/>
        </w:tabs>
        <w:spacing w:line="276" w:lineRule="auto"/>
        <w:ind w:left="567" w:hanging="425"/>
        <w:rPr>
          <w:rFonts w:ascii="Corbel" w:hAnsi="Corbel"/>
          <w:szCs w:val="18"/>
        </w:rPr>
      </w:pPr>
      <w:r w:rsidRPr="0072721B">
        <w:rPr>
          <w:rFonts w:ascii="Corbel" w:hAnsi="Corbel"/>
          <w:szCs w:val="18"/>
        </w:rPr>
        <w:t>Inschrijvers die een voorziening in rechte willen vragen tegen de Gunningsbeslissing zoals hiervoor bedoeld dienen dit tijdig, voor de afloop van de gestelde bezwaartermijn van twintig dagen, Schriftelijk mede te delen aan de Aanbestedende dienst onder gelijktijdige toezending van een kopie van de dagvaarding en met vermelding van de datum waarop de voorzieningenrechter de zaak zal behandelen.</w:t>
      </w:r>
    </w:p>
    <w:p w14:paraId="1959B60E" w14:textId="77777777" w:rsidR="009E549F" w:rsidRPr="0072721B" w:rsidRDefault="009E549F" w:rsidP="009E549F">
      <w:pPr>
        <w:tabs>
          <w:tab w:val="left" w:pos="567"/>
        </w:tabs>
        <w:spacing w:line="276" w:lineRule="auto"/>
        <w:ind w:left="567"/>
        <w:rPr>
          <w:rFonts w:ascii="Corbel" w:hAnsi="Corbel"/>
          <w:szCs w:val="18"/>
        </w:rPr>
      </w:pPr>
    </w:p>
    <w:p w14:paraId="21A9F009" w14:textId="320A2B86" w:rsidR="009E549F" w:rsidRPr="0072721B" w:rsidRDefault="009E549F" w:rsidP="009E549F">
      <w:pPr>
        <w:tabs>
          <w:tab w:val="left" w:pos="567"/>
        </w:tabs>
        <w:spacing w:line="276" w:lineRule="auto"/>
        <w:ind w:left="567"/>
        <w:rPr>
          <w:rFonts w:ascii="Corbel" w:hAnsi="Corbel"/>
          <w:szCs w:val="18"/>
        </w:rPr>
      </w:pPr>
      <w:r w:rsidRPr="0072721B">
        <w:rPr>
          <w:rFonts w:ascii="Corbel" w:hAnsi="Corbel"/>
          <w:szCs w:val="18"/>
        </w:rPr>
        <w:t>Indien door een Inschrijver niet binnen deze termijn een kort geding aanhangig is gemaakt, kan deze Inschrijver geen bezwaar meer maken naar aanleiding van de Gunningsbeslissing en heeft hij zijn rechten ter zake verwerkt. De gepasseerde Inschrijvers hebben in genoemd geval evenzeer hun rechten verwerkt om een (bodem)procedure in te stellen, bijvoorbeeld tot een vordering tot schadevergoeding. De Aanbestedende dienst is in dat geval dan ook vrij om gevolg te geven aan de geuite beslissing, mits hiertegen geen (overige) belemmeringen bestaan, zoals het niet succesvol geverifieerd zijn van de winnende Inschrijving</w:t>
      </w:r>
      <w:r>
        <w:rPr>
          <w:rFonts w:ascii="Corbel" w:hAnsi="Corbel"/>
          <w:szCs w:val="18"/>
        </w:rPr>
        <w:t>.</w:t>
      </w:r>
    </w:p>
    <w:p w14:paraId="0F6A3E8C" w14:textId="77777777" w:rsidR="009E549F" w:rsidRPr="0072721B" w:rsidRDefault="009E549F" w:rsidP="009E549F">
      <w:pPr>
        <w:tabs>
          <w:tab w:val="left" w:pos="567"/>
        </w:tabs>
        <w:spacing w:line="276" w:lineRule="auto"/>
        <w:ind w:left="567"/>
        <w:rPr>
          <w:rFonts w:ascii="Corbel" w:hAnsi="Corbel"/>
          <w:szCs w:val="18"/>
        </w:rPr>
      </w:pPr>
    </w:p>
    <w:p w14:paraId="72ACB32E" w14:textId="6D291F07" w:rsidR="0099499F" w:rsidRDefault="009E549F" w:rsidP="000A3FC9">
      <w:pPr>
        <w:numPr>
          <w:ilvl w:val="0"/>
          <w:numId w:val="25"/>
        </w:numPr>
        <w:tabs>
          <w:tab w:val="left" w:pos="567"/>
        </w:tabs>
        <w:spacing w:line="276" w:lineRule="auto"/>
        <w:ind w:left="567" w:hanging="425"/>
        <w:rPr>
          <w:rFonts w:ascii="Corbel" w:hAnsi="Corbel"/>
          <w:szCs w:val="18"/>
        </w:rPr>
      </w:pPr>
      <w:r w:rsidRPr="0099499F">
        <w:rPr>
          <w:rFonts w:ascii="Corbel" w:hAnsi="Corbel"/>
          <w:szCs w:val="18"/>
        </w:rPr>
        <w:t>De gunning is pas definitief zodra de Aanbestedende dienst de winnende Inschrijver(s) hier Schriftelijk over heeft geïnformeerd.</w:t>
      </w:r>
    </w:p>
    <w:p w14:paraId="5D983811" w14:textId="77777777" w:rsidR="0099499F" w:rsidRDefault="0099499F" w:rsidP="00A20BBE">
      <w:pPr>
        <w:tabs>
          <w:tab w:val="left" w:pos="567"/>
        </w:tabs>
        <w:spacing w:line="276" w:lineRule="auto"/>
        <w:ind w:left="567"/>
        <w:rPr>
          <w:rFonts w:ascii="Corbel" w:hAnsi="Corbel"/>
          <w:szCs w:val="18"/>
        </w:rPr>
      </w:pPr>
    </w:p>
    <w:p w14:paraId="774A2845" w14:textId="4B34940A" w:rsidR="0099499F" w:rsidRDefault="009E549F" w:rsidP="000A3FC9">
      <w:pPr>
        <w:numPr>
          <w:ilvl w:val="0"/>
          <w:numId w:val="25"/>
        </w:numPr>
        <w:tabs>
          <w:tab w:val="left" w:pos="567"/>
        </w:tabs>
        <w:spacing w:line="276" w:lineRule="auto"/>
        <w:ind w:left="567" w:hanging="425"/>
        <w:rPr>
          <w:rFonts w:ascii="Corbel" w:hAnsi="Corbel"/>
          <w:szCs w:val="18"/>
        </w:rPr>
      </w:pPr>
      <w:r w:rsidRPr="0099499F">
        <w:rPr>
          <w:rFonts w:ascii="Corbel" w:hAnsi="Corbel"/>
          <w:szCs w:val="18"/>
        </w:rPr>
        <w:t>Met de definitieve gunning komt nog geen Overeenkomst tot stand als bedoeld in het Burgerlijk Wetboek. De Overeenkomst komt tot stand ten tijde van de ondertekening door Opdrachtgever en Opdrachtnemer</w:t>
      </w:r>
    </w:p>
    <w:p w14:paraId="7988A0A5" w14:textId="77777777" w:rsidR="0099499F" w:rsidRDefault="0099499F">
      <w:pPr>
        <w:spacing w:line="240" w:lineRule="auto"/>
        <w:rPr>
          <w:rFonts w:ascii="Corbel" w:hAnsi="Corbel"/>
          <w:szCs w:val="18"/>
        </w:rPr>
      </w:pPr>
      <w:r>
        <w:rPr>
          <w:rFonts w:ascii="Corbel" w:hAnsi="Corbel"/>
          <w:szCs w:val="18"/>
        </w:rPr>
        <w:br w:type="page"/>
      </w:r>
    </w:p>
    <w:p w14:paraId="292F3438" w14:textId="59C4AB6F" w:rsidR="001F3407" w:rsidRPr="000870B8" w:rsidRDefault="00AE0170" w:rsidP="000A3FC9">
      <w:pPr>
        <w:pStyle w:val="Kop1"/>
        <w:numPr>
          <w:ilvl w:val="0"/>
          <w:numId w:val="18"/>
        </w:numPr>
        <w:ind w:left="1701" w:hanging="1701"/>
        <w:rPr>
          <w:rFonts w:ascii="Corbel" w:hAnsi="Corbel"/>
          <w:szCs w:val="24"/>
        </w:rPr>
      </w:pPr>
      <w:bookmarkStart w:id="72" w:name="_Toc447882335"/>
      <w:bookmarkStart w:id="73" w:name="_Toc55804747"/>
      <w:bookmarkEnd w:id="29"/>
      <w:r w:rsidRPr="000870B8">
        <w:rPr>
          <w:rFonts w:ascii="Corbel" w:hAnsi="Corbel"/>
          <w:szCs w:val="24"/>
        </w:rPr>
        <w:lastRenderedPageBreak/>
        <w:t>Toetsing van de Inschrijving</w:t>
      </w:r>
      <w:bookmarkEnd w:id="72"/>
      <w:bookmarkEnd w:id="73"/>
    </w:p>
    <w:p w14:paraId="12F3239C"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14A9D44B" w14:textId="77777777" w:rsidR="008E5655" w:rsidRPr="000870B8" w:rsidRDefault="008E5655" w:rsidP="00D35A6C">
      <w:pPr>
        <w:pStyle w:val="Kop2"/>
      </w:pPr>
      <w:bookmarkStart w:id="74" w:name="_Toc366096352"/>
      <w:bookmarkStart w:id="75" w:name="_Toc445911304"/>
      <w:bookmarkStart w:id="76" w:name="_Toc447882336"/>
      <w:bookmarkStart w:id="77" w:name="_Toc55804748"/>
      <w:r w:rsidRPr="00811244">
        <w:t>Stap 1: Toetsen of is voldaan aan de aanbestedingsvoorschriften</w:t>
      </w:r>
      <w:bookmarkEnd w:id="74"/>
      <w:bookmarkEnd w:id="75"/>
      <w:bookmarkEnd w:id="76"/>
      <w:bookmarkEnd w:id="77"/>
    </w:p>
    <w:p w14:paraId="5241F2B3"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4708925F" w14:textId="77777777" w:rsidR="008E5655" w:rsidRPr="000870B8" w:rsidRDefault="008E5655" w:rsidP="00D35A6C">
      <w:pPr>
        <w:pStyle w:val="Kop2"/>
      </w:pPr>
      <w:bookmarkStart w:id="78" w:name="_Toc366096353"/>
      <w:bookmarkStart w:id="79" w:name="_Toc445911305"/>
      <w:bookmarkStart w:id="80" w:name="OLE_LINK32"/>
      <w:bookmarkStart w:id="81" w:name="OLE_LINK33"/>
      <w:bookmarkStart w:id="82" w:name="_Toc447882337"/>
      <w:bookmarkStart w:id="83" w:name="_Toc55804749"/>
      <w:r w:rsidRPr="00811244">
        <w:t>Stap 2: Toetsen of geen uitsluitingsgronden van toepassing zijn</w:t>
      </w:r>
      <w:bookmarkEnd w:id="78"/>
      <w:bookmarkEnd w:id="79"/>
      <w:bookmarkEnd w:id="80"/>
      <w:bookmarkEnd w:id="81"/>
      <w:bookmarkEnd w:id="82"/>
      <w:bookmarkEnd w:id="83"/>
    </w:p>
    <w:p w14:paraId="2EE41C15"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01615BE" w14:textId="77777777" w:rsidR="00560A58" w:rsidRPr="00560A58" w:rsidRDefault="00560A58" w:rsidP="00560A58">
      <w:pPr>
        <w:spacing w:line="276" w:lineRule="auto"/>
        <w:rPr>
          <w:rFonts w:ascii="Corbel" w:hAnsi="Corbel"/>
          <w:szCs w:val="18"/>
        </w:rPr>
      </w:pPr>
    </w:p>
    <w:p w14:paraId="6A4CD1C5" w14:textId="77777777" w:rsidR="004E1E2E" w:rsidRPr="004E1E2E" w:rsidRDefault="004A2007" w:rsidP="004A2007">
      <w:pPr>
        <w:spacing w:line="276" w:lineRule="auto"/>
        <w:rPr>
          <w:rFonts w:ascii="Corbel" w:hAnsi="Corbel"/>
          <w:b/>
          <w:szCs w:val="18"/>
        </w:rPr>
      </w:pPr>
      <w:r w:rsidRPr="00060147">
        <w:rPr>
          <w:rFonts w:ascii="Corbel" w:hAnsi="Corbel"/>
          <w:szCs w:val="18"/>
        </w:rPr>
        <w:t xml:space="preserve"> Alle wettelijk verplichte uitsluitingsgronden en een aantal</w:t>
      </w:r>
      <w:r w:rsidR="004612C5" w:rsidRPr="00060147">
        <w:rPr>
          <w:rFonts w:ascii="Corbel" w:hAnsi="Corbel"/>
          <w:szCs w:val="18"/>
        </w:rPr>
        <w:t xml:space="preserve"> </w:t>
      </w:r>
      <w:r w:rsidRPr="00060147">
        <w:rPr>
          <w:rFonts w:ascii="Corbel" w:hAnsi="Corbel"/>
          <w:szCs w:val="18"/>
        </w:rPr>
        <w:t xml:space="preserve">facultatieve uitsluitingsgronden (onderdeel 3) </w:t>
      </w:r>
      <w:r w:rsidR="00FA22BB" w:rsidRPr="00060147">
        <w:rPr>
          <w:rFonts w:ascii="Corbel" w:hAnsi="Corbel"/>
          <w:szCs w:val="18"/>
        </w:rPr>
        <w:t xml:space="preserve">voor aanbestedingen boven de Europese drempels </w:t>
      </w:r>
      <w:r w:rsidRPr="00060147">
        <w:rPr>
          <w:rFonts w:ascii="Corbel" w:hAnsi="Corbel"/>
          <w:szCs w:val="18"/>
        </w:rPr>
        <w:t>zijn van t</w:t>
      </w:r>
      <w:r w:rsidR="00060147" w:rsidRPr="00060147">
        <w:rPr>
          <w:rFonts w:ascii="Corbel" w:hAnsi="Corbel"/>
          <w:szCs w:val="18"/>
        </w:rPr>
        <w:t>oepassing op deze aanbesteding.</w:t>
      </w:r>
      <w:r>
        <w:rPr>
          <w:rFonts w:ascii="Corbel" w:hAnsi="Corbel"/>
          <w:szCs w:val="18"/>
        </w:rPr>
        <w:t xml:space="preserve"> </w:t>
      </w:r>
      <w:r w:rsidR="00166AAA">
        <w:rPr>
          <w:rFonts w:ascii="Corbel" w:hAnsi="Corbel"/>
          <w:szCs w:val="18"/>
        </w:rPr>
        <w:t xml:space="preserve">De Aanbestedende dienst kiest hiervoor omdat zij geen zaken wil doen met een Ondernemer op wie één van deze omstandigheden van toepassing is. </w:t>
      </w:r>
      <w:r>
        <w:rPr>
          <w:rFonts w:ascii="Corbel" w:hAnsi="Corbel"/>
          <w:szCs w:val="18"/>
        </w:rPr>
        <w:t>De</w:t>
      </w:r>
      <w:r w:rsidRPr="00560A58">
        <w:rPr>
          <w:rFonts w:ascii="Corbel" w:hAnsi="Corbel"/>
          <w:szCs w:val="18"/>
        </w:rPr>
        <w:t xml:space="preserve"> </w:t>
      </w:r>
      <w:r>
        <w:rPr>
          <w:rFonts w:ascii="Corbel" w:hAnsi="Corbel"/>
          <w:szCs w:val="18"/>
        </w:rPr>
        <w:t xml:space="preserve">van toepassing zijnde </w:t>
      </w:r>
      <w:r w:rsidRPr="00560A58">
        <w:rPr>
          <w:rFonts w:ascii="Corbel" w:hAnsi="Corbel"/>
          <w:szCs w:val="18"/>
        </w:rPr>
        <w:t xml:space="preserve">uitsluitingsgronden zijn aangevinkt </w:t>
      </w:r>
      <w:r w:rsidRPr="00060147">
        <w:rPr>
          <w:rFonts w:ascii="Corbel" w:hAnsi="Corbel"/>
          <w:szCs w:val="18"/>
        </w:rPr>
        <w:t xml:space="preserve">onder </w:t>
      </w:r>
      <w:r w:rsidR="004E6F88" w:rsidRPr="00060147">
        <w:rPr>
          <w:rFonts w:ascii="Corbel" w:hAnsi="Corbel"/>
          <w:szCs w:val="18"/>
        </w:rPr>
        <w:t>deel III</w:t>
      </w:r>
      <w:r w:rsidRPr="00060147">
        <w:rPr>
          <w:rFonts w:ascii="Corbel" w:hAnsi="Corbel"/>
          <w:szCs w:val="18"/>
          <w:shd w:val="clear" w:color="auto" w:fill="FFFFFF"/>
        </w:rPr>
        <w:t xml:space="preserve"> van</w:t>
      </w:r>
      <w:r w:rsidRPr="00060147">
        <w:rPr>
          <w:rFonts w:ascii="Corbel" w:hAnsi="Corbel"/>
          <w:szCs w:val="18"/>
        </w:rPr>
        <w:t xml:space="preserve"> </w:t>
      </w:r>
      <w:r w:rsidR="004E6F88" w:rsidRPr="00060147">
        <w:rPr>
          <w:rFonts w:ascii="Corbel" w:hAnsi="Corbel"/>
          <w:szCs w:val="18"/>
        </w:rPr>
        <w:t>het</w:t>
      </w:r>
      <w:r w:rsidR="004E6F88">
        <w:rPr>
          <w:rFonts w:ascii="Corbel" w:hAnsi="Corbel"/>
          <w:szCs w:val="18"/>
        </w:rPr>
        <w:t xml:space="preserve"> </w:t>
      </w:r>
      <w:r w:rsidR="004E6F88" w:rsidRPr="004E6F88">
        <w:rPr>
          <w:rFonts w:ascii="Corbel" w:hAnsi="Corbel"/>
          <w:b/>
          <w:szCs w:val="18"/>
        </w:rPr>
        <w:t>Uniform Europees Aanbestedingsdocument</w:t>
      </w:r>
      <w:r w:rsidR="004E1E2E" w:rsidRPr="004E6F88">
        <w:rPr>
          <w:rFonts w:ascii="Corbel" w:hAnsi="Corbel"/>
          <w:b/>
          <w:szCs w:val="18"/>
        </w:rPr>
        <w:t>.</w:t>
      </w:r>
    </w:p>
    <w:p w14:paraId="201851CE" w14:textId="77777777" w:rsidR="00166AAA" w:rsidRDefault="00166AAA" w:rsidP="004A2007">
      <w:pPr>
        <w:spacing w:line="276" w:lineRule="auto"/>
        <w:rPr>
          <w:rFonts w:ascii="Corbel" w:hAnsi="Corbel"/>
          <w:szCs w:val="18"/>
        </w:rPr>
      </w:pPr>
    </w:p>
    <w:p w14:paraId="600707C7"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8C24320" w14:textId="77777777" w:rsidR="00970024" w:rsidRDefault="00970024" w:rsidP="00EC661B">
      <w:pPr>
        <w:shd w:val="clear" w:color="auto" w:fill="FFFFFF" w:themeFill="background1"/>
        <w:spacing w:line="276" w:lineRule="auto"/>
        <w:rPr>
          <w:rFonts w:ascii="Corbel" w:hAnsi="Corbel"/>
          <w:szCs w:val="18"/>
        </w:rPr>
      </w:pPr>
    </w:p>
    <w:p w14:paraId="1F95D055"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w:t>
      </w:r>
      <w:r w:rsidR="00D156C7">
        <w:rPr>
          <w:rFonts w:ascii="Corbel" w:hAnsi="Corbel"/>
          <w:szCs w:val="18"/>
        </w:rPr>
        <w:t xml:space="preserve">, zie </w:t>
      </w:r>
      <w:r w:rsidR="00D156C7" w:rsidRPr="000B0C94">
        <w:rPr>
          <w:rFonts w:ascii="Corbel" w:hAnsi="Corbel"/>
          <w:b/>
          <w:szCs w:val="18"/>
        </w:rPr>
        <w:t>Uniform</w:t>
      </w:r>
      <w:r w:rsidR="00D156C7" w:rsidRPr="004E6F88">
        <w:rPr>
          <w:rFonts w:ascii="Corbel" w:hAnsi="Corbel"/>
          <w:b/>
          <w:szCs w:val="18"/>
        </w:rPr>
        <w:t xml:space="preserve"> Europees Aanbestedingsdocument</w:t>
      </w:r>
      <w:r w:rsidR="004A6060">
        <w:rPr>
          <w:rFonts w:ascii="Corbel" w:hAnsi="Corbel"/>
          <w:b/>
          <w:szCs w:val="18"/>
        </w:rPr>
        <w:t xml:space="preserve"> </w:t>
      </w:r>
      <w:r w:rsidR="004A6060" w:rsidRPr="004A6060">
        <w:rPr>
          <w:rFonts w:ascii="Corbel" w:hAnsi="Corbel"/>
          <w:szCs w:val="18"/>
        </w:rPr>
        <w:t>(</w:t>
      </w:r>
      <w:r w:rsidR="004A6060" w:rsidRPr="00785459">
        <w:rPr>
          <w:rFonts w:ascii="Corbel" w:hAnsi="Corbel"/>
          <w:szCs w:val="18"/>
        </w:rPr>
        <w:t xml:space="preserve">zie </w:t>
      </w:r>
      <w:r w:rsidR="004A6060" w:rsidRPr="004A6060">
        <w:rPr>
          <w:rFonts w:ascii="Corbel" w:hAnsi="Corbel"/>
          <w:szCs w:val="18"/>
        </w:rPr>
        <w:t>deel III</w:t>
      </w:r>
      <w:r w:rsidR="00BB0CE0">
        <w:rPr>
          <w:rFonts w:ascii="Corbel" w:hAnsi="Corbel"/>
          <w:szCs w:val="18"/>
        </w:rPr>
        <w:t>,</w:t>
      </w:r>
      <w:r w:rsidR="004A6060">
        <w:rPr>
          <w:rFonts w:ascii="Corbel" w:hAnsi="Corbel"/>
          <w:szCs w:val="18"/>
        </w:rPr>
        <w:t xml:space="preserve"> C Uitsluitingsgronden)</w:t>
      </w:r>
      <w:r w:rsidR="00D156C7">
        <w:rPr>
          <w:rFonts w:ascii="Corbel" w:hAnsi="Corbel"/>
          <w:b/>
          <w:szCs w:val="18"/>
        </w:rPr>
        <w:t>,</w:t>
      </w:r>
      <w:r w:rsidRPr="00811244">
        <w:rPr>
          <w:rFonts w:ascii="Corbel" w:hAnsi="Corbel"/>
          <w:szCs w:val="18"/>
        </w:rPr>
        <w:t xml:space="preserve">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51661F13" w14:textId="77777777" w:rsidR="00B64E0F" w:rsidRDefault="00B64E0F" w:rsidP="00970024">
      <w:pPr>
        <w:shd w:val="clear" w:color="auto" w:fill="FFFFFF" w:themeFill="background1"/>
        <w:spacing w:line="276" w:lineRule="auto"/>
        <w:rPr>
          <w:rFonts w:ascii="Corbel" w:hAnsi="Corbel"/>
          <w:szCs w:val="18"/>
        </w:rPr>
      </w:pPr>
    </w:p>
    <w:p w14:paraId="55C2FFB5" w14:textId="77777777" w:rsidR="00CE1B0F" w:rsidRDefault="00CE1B0F">
      <w:pPr>
        <w:spacing w:line="240" w:lineRule="auto"/>
        <w:rPr>
          <w:rFonts w:ascii="Corbel" w:hAnsi="Corbel"/>
          <w:szCs w:val="18"/>
        </w:rPr>
      </w:pPr>
      <w:r>
        <w:rPr>
          <w:rFonts w:ascii="Corbel" w:hAnsi="Corbel"/>
          <w:szCs w:val="18"/>
        </w:rPr>
        <w:br w:type="page"/>
      </w:r>
    </w:p>
    <w:p w14:paraId="34D89A7F" w14:textId="77777777" w:rsidR="004A2007" w:rsidRDefault="004A2007" w:rsidP="004A2007">
      <w:pPr>
        <w:tabs>
          <w:tab w:val="left" w:pos="142"/>
        </w:tabs>
        <w:spacing w:line="276" w:lineRule="auto"/>
        <w:rPr>
          <w:rFonts w:ascii="Corbel" w:hAnsi="Corbel"/>
          <w:szCs w:val="18"/>
        </w:rPr>
      </w:pPr>
    </w:p>
    <w:tbl>
      <w:tblPr>
        <w:tblStyle w:val="Eenvoudigetabel3"/>
        <w:tblW w:w="4714" w:type="pct"/>
        <w:tblInd w:w="108" w:type="dxa"/>
        <w:tblCellMar>
          <w:top w:w="57" w:type="dxa"/>
          <w:bottom w:w="57" w:type="dxa"/>
        </w:tblCellMar>
        <w:tblLook w:val="04A0" w:firstRow="1" w:lastRow="0" w:firstColumn="1" w:lastColumn="0" w:noHBand="0" w:noVBand="1"/>
      </w:tblPr>
      <w:tblGrid>
        <w:gridCol w:w="2645"/>
        <w:gridCol w:w="588"/>
        <w:gridCol w:w="5292"/>
      </w:tblGrid>
      <w:tr w:rsidR="00B64E0F" w14:paraId="5198A068" w14:textId="77777777" w:rsidTr="00A439FC">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74ABC882" w14:textId="77777777" w:rsidR="00B64E0F" w:rsidRPr="00CE1B0F" w:rsidRDefault="00B64E0F" w:rsidP="00A439FC">
            <w:pPr>
              <w:overflowPunct w:val="0"/>
              <w:autoSpaceDE w:val="0"/>
              <w:autoSpaceDN w:val="0"/>
              <w:adjustRightInd w:val="0"/>
              <w:spacing w:line="276" w:lineRule="auto"/>
              <w:jc w:val="both"/>
              <w:textAlignment w:val="baseline"/>
              <w:rPr>
                <w:rFonts w:ascii="Corbel" w:hAnsi="Corbel" w:cs="Arial"/>
                <w:bCs w:val="0"/>
                <w:spacing w:val="0"/>
                <w:sz w:val="16"/>
                <w:szCs w:val="16"/>
              </w:rPr>
            </w:pPr>
            <w:r w:rsidRPr="00CE1B0F">
              <w:rPr>
                <w:rFonts w:ascii="Corbel" w:hAnsi="Corbel" w:cs="Arial"/>
                <w:bCs w:val="0"/>
                <w:spacing w:val="0"/>
                <w:sz w:val="16"/>
                <w:szCs w:val="16"/>
              </w:rPr>
              <w:t>Uitsluitingsgrond</w:t>
            </w:r>
          </w:p>
        </w:tc>
        <w:tc>
          <w:tcPr>
            <w:tcW w:w="345" w:type="pct"/>
            <w:tcBorders>
              <w:top w:val="single" w:sz="12" w:space="0" w:color="000000"/>
              <w:left w:val="nil"/>
              <w:bottom w:val="nil"/>
              <w:right w:val="nil"/>
            </w:tcBorders>
            <w:noWrap/>
            <w:hideMark/>
          </w:tcPr>
          <w:p w14:paraId="7D382347" w14:textId="77777777" w:rsidR="00B64E0F" w:rsidRPr="00CE1B0F" w:rsidRDefault="00B64E0F" w:rsidP="00A439FC">
            <w:pPr>
              <w:overflowPunct w:val="0"/>
              <w:autoSpaceDE w:val="0"/>
              <w:autoSpaceDN w:val="0"/>
              <w:adjustRightInd w:val="0"/>
              <w:spacing w:line="276" w:lineRule="auto"/>
              <w:jc w:val="both"/>
              <w:textAlignment w:val="baseline"/>
              <w:rPr>
                <w:rFonts w:ascii="Corbel" w:hAnsi="Corbel" w:cs="Arial"/>
                <w:bCs w:val="0"/>
                <w:spacing w:val="0"/>
                <w:sz w:val="16"/>
                <w:szCs w:val="16"/>
              </w:rPr>
            </w:pPr>
            <w:r w:rsidRPr="00CE1B0F">
              <w:rPr>
                <w:rFonts w:ascii="Corbel" w:hAnsi="Corbel" w:cs="Arial"/>
                <w:bCs w:val="0"/>
                <w:spacing w:val="0"/>
                <w:sz w:val="16"/>
                <w:szCs w:val="16"/>
              </w:rPr>
              <w:t>#</w:t>
            </w:r>
          </w:p>
        </w:tc>
        <w:tc>
          <w:tcPr>
            <w:tcW w:w="3104" w:type="pct"/>
            <w:tcBorders>
              <w:top w:val="single" w:sz="12" w:space="0" w:color="000000"/>
              <w:left w:val="nil"/>
              <w:bottom w:val="nil"/>
              <w:right w:val="single" w:sz="12" w:space="0" w:color="000000"/>
            </w:tcBorders>
            <w:hideMark/>
          </w:tcPr>
          <w:p w14:paraId="6DAE44F7" w14:textId="77777777" w:rsidR="00B64E0F" w:rsidRPr="00CE1B0F" w:rsidRDefault="00B64E0F" w:rsidP="00A439FC">
            <w:pPr>
              <w:overflowPunct w:val="0"/>
              <w:autoSpaceDE w:val="0"/>
              <w:autoSpaceDN w:val="0"/>
              <w:adjustRightInd w:val="0"/>
              <w:spacing w:line="276" w:lineRule="auto"/>
              <w:jc w:val="both"/>
              <w:textAlignment w:val="baseline"/>
              <w:rPr>
                <w:rFonts w:ascii="Corbel" w:hAnsi="Corbel" w:cs="Arial"/>
                <w:bCs w:val="0"/>
                <w:spacing w:val="0"/>
                <w:sz w:val="16"/>
                <w:szCs w:val="16"/>
              </w:rPr>
            </w:pPr>
            <w:r w:rsidRPr="00CE1B0F">
              <w:rPr>
                <w:rFonts w:ascii="Corbel" w:hAnsi="Corbel" w:cs="Arial"/>
                <w:bCs w:val="0"/>
                <w:spacing w:val="0"/>
                <w:sz w:val="16"/>
                <w:szCs w:val="16"/>
              </w:rPr>
              <w:t>Nadere bewijsstukken</w:t>
            </w:r>
          </w:p>
        </w:tc>
      </w:tr>
      <w:tr w:rsidR="00B64E0F" w14:paraId="6F67C828" w14:textId="77777777" w:rsidTr="00A439FC">
        <w:trPr>
          <w:trHeight w:val="467"/>
        </w:trPr>
        <w:tc>
          <w:tcPr>
            <w:tcW w:w="1551" w:type="pct"/>
            <w:tcBorders>
              <w:top w:val="nil"/>
              <w:left w:val="single" w:sz="12" w:space="0" w:color="000000"/>
              <w:bottom w:val="nil"/>
              <w:right w:val="nil"/>
            </w:tcBorders>
            <w:hideMark/>
          </w:tcPr>
          <w:p w14:paraId="674E862D" w14:textId="77777777" w:rsidR="00B64E0F" w:rsidRDefault="00B64E0F" w:rsidP="00A439FC">
            <w:pPr>
              <w:spacing w:line="276" w:lineRule="auto"/>
              <w:rPr>
                <w:rFonts w:ascii="Corbel" w:hAnsi="Corbel"/>
                <w:sz w:val="16"/>
                <w:szCs w:val="16"/>
              </w:rPr>
            </w:pPr>
            <w:r>
              <w:rPr>
                <w:rFonts w:ascii="Corbel" w:hAnsi="Corbel"/>
                <w:sz w:val="16"/>
                <w:szCs w:val="16"/>
              </w:rPr>
              <w:t>Geen crimineel verleden</w:t>
            </w:r>
          </w:p>
        </w:tc>
        <w:tc>
          <w:tcPr>
            <w:tcW w:w="345" w:type="pct"/>
            <w:tcBorders>
              <w:top w:val="nil"/>
              <w:left w:val="nil"/>
              <w:bottom w:val="nil"/>
              <w:right w:val="nil"/>
            </w:tcBorders>
            <w:hideMark/>
          </w:tcPr>
          <w:p w14:paraId="4A7E68BA" w14:textId="77777777" w:rsidR="00B64E0F" w:rsidRDefault="00B64E0F" w:rsidP="00A439FC">
            <w:pPr>
              <w:spacing w:line="276" w:lineRule="auto"/>
              <w:rPr>
                <w:rFonts w:ascii="Corbel" w:hAnsi="Corbel"/>
                <w:sz w:val="16"/>
                <w:szCs w:val="16"/>
              </w:rPr>
            </w:pPr>
            <w:r>
              <w:rPr>
                <w:rFonts w:ascii="Corbel" w:hAnsi="Corbel"/>
                <w:sz w:val="16"/>
                <w:szCs w:val="16"/>
              </w:rPr>
              <w:t>III A</w:t>
            </w:r>
          </w:p>
        </w:tc>
        <w:tc>
          <w:tcPr>
            <w:tcW w:w="3104" w:type="pct"/>
            <w:tcBorders>
              <w:top w:val="nil"/>
              <w:left w:val="nil"/>
              <w:bottom w:val="nil"/>
              <w:right w:val="single" w:sz="12" w:space="0" w:color="000000"/>
            </w:tcBorders>
            <w:hideMark/>
          </w:tcPr>
          <w:p w14:paraId="6E84957D" w14:textId="77777777" w:rsidR="00B64E0F" w:rsidRDefault="00B64E0F" w:rsidP="00A439FC">
            <w:pPr>
              <w:spacing w:line="276" w:lineRule="auto"/>
              <w:rPr>
                <w:rFonts w:ascii="Corbel" w:hAnsi="Corbel"/>
                <w:sz w:val="16"/>
                <w:szCs w:val="16"/>
              </w:rPr>
            </w:pPr>
            <w:r>
              <w:rPr>
                <w:rFonts w:ascii="Corbel" w:hAnsi="Corbel"/>
                <w:sz w:val="16"/>
                <w:szCs w:val="16"/>
              </w:rPr>
              <w:t>Gedragsverklaring aanbesteden zoals bedoeld in artikel 4.1 van de Aanbestedingswet 2012</w:t>
            </w:r>
            <w:r>
              <w:rPr>
                <w:rFonts w:ascii="Corbel" w:hAnsi="Corbel"/>
                <w:sz w:val="16"/>
                <w:szCs w:val="16"/>
                <w:vertAlign w:val="superscript"/>
              </w:rPr>
              <w:footnoteReference w:id="4"/>
            </w:r>
            <w:r>
              <w:rPr>
                <w:rFonts w:ascii="Corbel" w:hAnsi="Corbel"/>
                <w:sz w:val="16"/>
                <w:szCs w:val="16"/>
              </w:rPr>
              <w:t>, niet ouder dan twee jaar.</w:t>
            </w:r>
          </w:p>
        </w:tc>
      </w:tr>
      <w:tr w:rsidR="00B64E0F" w14:paraId="5B5ED44E" w14:textId="77777777" w:rsidTr="00A439FC">
        <w:trPr>
          <w:trHeight w:val="304"/>
        </w:trPr>
        <w:tc>
          <w:tcPr>
            <w:tcW w:w="1551" w:type="pct"/>
            <w:tcBorders>
              <w:top w:val="nil"/>
              <w:left w:val="single" w:sz="12" w:space="0" w:color="000000"/>
              <w:bottom w:val="nil"/>
              <w:right w:val="nil"/>
            </w:tcBorders>
            <w:hideMark/>
          </w:tcPr>
          <w:p w14:paraId="7B768829"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faillissement</w:t>
            </w:r>
          </w:p>
        </w:tc>
        <w:tc>
          <w:tcPr>
            <w:tcW w:w="345" w:type="pct"/>
            <w:tcBorders>
              <w:top w:val="nil"/>
              <w:left w:val="nil"/>
              <w:bottom w:val="nil"/>
              <w:right w:val="nil"/>
            </w:tcBorders>
            <w:hideMark/>
          </w:tcPr>
          <w:p w14:paraId="0D5280D0"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31245F0A"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Uittreksel uit het handelsregister, niet ouder dan zes maanden.</w:t>
            </w:r>
          </w:p>
        </w:tc>
      </w:tr>
      <w:tr w:rsidR="00B64E0F" w14:paraId="349F4943" w14:textId="77777777" w:rsidTr="00A439FC">
        <w:trPr>
          <w:trHeight w:val="452"/>
        </w:trPr>
        <w:tc>
          <w:tcPr>
            <w:tcW w:w="1551" w:type="pct"/>
            <w:tcBorders>
              <w:top w:val="nil"/>
              <w:left w:val="single" w:sz="12" w:space="0" w:color="000000"/>
              <w:bottom w:val="nil"/>
              <w:right w:val="nil"/>
            </w:tcBorders>
            <w:hideMark/>
          </w:tcPr>
          <w:p w14:paraId="60038DB9"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gerechtelijke uitspraak beroepsgedragsregel</w:t>
            </w:r>
          </w:p>
        </w:tc>
        <w:tc>
          <w:tcPr>
            <w:tcW w:w="345" w:type="pct"/>
            <w:tcBorders>
              <w:top w:val="nil"/>
              <w:left w:val="nil"/>
              <w:bottom w:val="nil"/>
              <w:right w:val="nil"/>
            </w:tcBorders>
            <w:hideMark/>
          </w:tcPr>
          <w:p w14:paraId="0360E6CD"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3782EBDD"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sz w:val="16"/>
                <w:szCs w:val="16"/>
              </w:rPr>
              <w:t>Gedragsverklaring aanbesteden zoals bedoeld in artikel 4.1 van de Aanbestedingswet 2012, niet ouder dan twee jaar.</w:t>
            </w:r>
          </w:p>
        </w:tc>
      </w:tr>
      <w:tr w:rsidR="00B64E0F" w14:paraId="5C3CAC8F" w14:textId="77777777" w:rsidTr="00A439FC">
        <w:trPr>
          <w:trHeight w:val="604"/>
        </w:trPr>
        <w:tc>
          <w:tcPr>
            <w:tcW w:w="1551" w:type="pct"/>
            <w:tcBorders>
              <w:top w:val="nil"/>
              <w:left w:val="single" w:sz="12" w:space="0" w:color="000000"/>
              <w:bottom w:val="nil"/>
              <w:right w:val="nil"/>
            </w:tcBorders>
            <w:hideMark/>
          </w:tcPr>
          <w:p w14:paraId="5DCA7038"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ernstige beroepsfout</w:t>
            </w:r>
          </w:p>
        </w:tc>
        <w:tc>
          <w:tcPr>
            <w:tcW w:w="345" w:type="pct"/>
            <w:tcBorders>
              <w:top w:val="nil"/>
              <w:left w:val="nil"/>
              <w:bottom w:val="nil"/>
              <w:right w:val="nil"/>
            </w:tcBorders>
            <w:hideMark/>
          </w:tcPr>
          <w:p w14:paraId="3A400F3A"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tc>
        <w:tc>
          <w:tcPr>
            <w:tcW w:w="3104" w:type="pct"/>
            <w:tcBorders>
              <w:top w:val="nil"/>
              <w:left w:val="nil"/>
              <w:bottom w:val="nil"/>
              <w:right w:val="single" w:sz="12" w:space="0" w:color="000000"/>
            </w:tcBorders>
            <w:hideMark/>
          </w:tcPr>
          <w:p w14:paraId="4694F9B7" w14:textId="70A98B3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tc>
      </w:tr>
      <w:tr w:rsidR="00B64E0F" w14:paraId="06C17EF4" w14:textId="77777777" w:rsidTr="00A439FC">
        <w:trPr>
          <w:trHeight w:val="468"/>
        </w:trPr>
        <w:tc>
          <w:tcPr>
            <w:tcW w:w="1551" w:type="pct"/>
            <w:tcBorders>
              <w:top w:val="nil"/>
              <w:left w:val="single" w:sz="12" w:space="0" w:color="000000"/>
              <w:bottom w:val="nil"/>
              <w:right w:val="nil"/>
            </w:tcBorders>
            <w:hideMark/>
          </w:tcPr>
          <w:p w14:paraId="1EB4C3F1"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Betalingen belastingen en premies</w:t>
            </w:r>
          </w:p>
        </w:tc>
        <w:tc>
          <w:tcPr>
            <w:tcW w:w="345" w:type="pct"/>
            <w:tcBorders>
              <w:top w:val="nil"/>
              <w:left w:val="nil"/>
              <w:bottom w:val="nil"/>
              <w:right w:val="nil"/>
            </w:tcBorders>
            <w:hideMark/>
          </w:tcPr>
          <w:p w14:paraId="17CDADCC"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B</w:t>
            </w:r>
          </w:p>
        </w:tc>
        <w:tc>
          <w:tcPr>
            <w:tcW w:w="3104" w:type="pct"/>
            <w:tcBorders>
              <w:top w:val="nil"/>
              <w:left w:val="nil"/>
              <w:bottom w:val="nil"/>
              <w:right w:val="single" w:sz="12" w:space="0" w:color="000000"/>
            </w:tcBorders>
            <w:hideMark/>
          </w:tcPr>
          <w:p w14:paraId="48913C42"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Verklaring van de belastingdienst, niet ouder dan zes maanden.</w:t>
            </w:r>
          </w:p>
        </w:tc>
      </w:tr>
      <w:tr w:rsidR="00B64E0F" w14:paraId="3E3D3158" w14:textId="77777777" w:rsidTr="00A439FC">
        <w:trPr>
          <w:trHeight w:val="224"/>
        </w:trPr>
        <w:tc>
          <w:tcPr>
            <w:tcW w:w="1551" w:type="pct"/>
            <w:tcBorders>
              <w:top w:val="nil"/>
              <w:left w:val="single" w:sz="12" w:space="0" w:color="000000"/>
              <w:bottom w:val="nil"/>
              <w:right w:val="nil"/>
            </w:tcBorders>
          </w:tcPr>
          <w:p w14:paraId="48301B5A"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valse verklaringen</w:t>
            </w:r>
          </w:p>
          <w:p w14:paraId="789614D2"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30A9C748"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7C4EECE5"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7AE301ED"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71CDE14C" w14:textId="0D05A765"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 xml:space="preserve">Geen schending verplichtingen </w:t>
            </w:r>
            <w:r w:rsidR="00AA293F">
              <w:rPr>
                <w:rFonts w:ascii="Corbel" w:hAnsi="Corbel" w:cs="Arial"/>
                <w:color w:val="000000"/>
                <w:spacing w:val="0"/>
                <w:sz w:val="16"/>
                <w:szCs w:val="16"/>
              </w:rPr>
              <w:t>o.b.v.</w:t>
            </w:r>
            <w:r>
              <w:rPr>
                <w:rFonts w:ascii="Corbel" w:hAnsi="Corbel" w:cs="Arial"/>
                <w:color w:val="000000"/>
                <w:spacing w:val="0"/>
                <w:sz w:val="16"/>
                <w:szCs w:val="16"/>
              </w:rPr>
              <w:t xml:space="preserve"> milieu, - sociaal of arbeidsrecht</w:t>
            </w:r>
          </w:p>
          <w:p w14:paraId="024918B9"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49462B47"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Geen vervalsing van de mededinging</w:t>
            </w:r>
          </w:p>
        </w:tc>
        <w:tc>
          <w:tcPr>
            <w:tcW w:w="345" w:type="pct"/>
            <w:tcBorders>
              <w:top w:val="nil"/>
              <w:left w:val="nil"/>
              <w:bottom w:val="nil"/>
              <w:right w:val="nil"/>
            </w:tcBorders>
          </w:tcPr>
          <w:p w14:paraId="23F713DF"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58C20AA8"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271FB529"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0675AF7A"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6BD99D08"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166A2136"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0088DE47"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1DC3EC1D"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0045CF5C"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III C</w:t>
            </w:r>
          </w:p>
          <w:p w14:paraId="1130AB98"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133393AB"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Borders>
              <w:top w:val="nil"/>
              <w:left w:val="nil"/>
              <w:bottom w:val="nil"/>
              <w:right w:val="single" w:sz="12" w:space="0" w:color="000000"/>
            </w:tcBorders>
          </w:tcPr>
          <w:p w14:paraId="3CB4BC1D"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r>
              <w:rPr>
                <w:rFonts w:ascii="Corbel" w:hAnsi="Corbel" w:cs="Arial"/>
                <w:color w:val="000000"/>
                <w:spacing w:val="0"/>
                <w:sz w:val="16"/>
                <w:szCs w:val="16"/>
              </w:rPr>
              <w:t>Indien de Aanbestedende dienst aanwijzingen heeft dat van deze uitsluitingsgrond sprake is  zal dit aan de Inschrijver kenbaar worden gemaakt, waarna deze in de gelegenheid wordt gesteld zijn zienswijze hierop te geven</w:t>
            </w:r>
          </w:p>
          <w:p w14:paraId="7CA186A2"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p w14:paraId="5BB6E445" w14:textId="77777777" w:rsidR="00B64E0F" w:rsidRDefault="00B64E0F" w:rsidP="00A439FC">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Gedragsverklaring aanbesteden zoals bedoeld in artikel 4.1 van de Aanbestedingswet 2012, niet ouder dan twee jaar.</w:t>
            </w:r>
          </w:p>
          <w:p w14:paraId="126008CE" w14:textId="77777777" w:rsidR="00B64E0F" w:rsidRDefault="00B64E0F" w:rsidP="00A439FC">
            <w:pPr>
              <w:overflowPunct w:val="0"/>
              <w:autoSpaceDE w:val="0"/>
              <w:autoSpaceDN w:val="0"/>
              <w:adjustRightInd w:val="0"/>
              <w:spacing w:line="276" w:lineRule="auto"/>
              <w:textAlignment w:val="baseline"/>
              <w:rPr>
                <w:rFonts w:ascii="Corbel" w:hAnsi="Corbel"/>
                <w:sz w:val="16"/>
                <w:szCs w:val="16"/>
              </w:rPr>
            </w:pPr>
          </w:p>
          <w:p w14:paraId="093E833B" w14:textId="040D03AA"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bookmarkStart w:id="84" w:name="_Hlk45803414"/>
            <w:r>
              <w:rPr>
                <w:rFonts w:ascii="Corbel" w:hAnsi="Corbel" w:cs="Arial"/>
                <w:color w:val="000000"/>
                <w:spacing w:val="0"/>
                <w:sz w:val="16"/>
                <w:szCs w:val="16"/>
              </w:rPr>
              <w:t xml:space="preserve">Formulier K </w:t>
            </w:r>
            <w:bookmarkEnd w:id="84"/>
            <w:r>
              <w:rPr>
                <w:rFonts w:ascii="Corbel" w:hAnsi="Corbel" w:cs="Arial"/>
                <w:color w:val="000000"/>
                <w:spacing w:val="0"/>
                <w:sz w:val="16"/>
                <w:szCs w:val="16"/>
              </w:rPr>
              <w:t xml:space="preserve">en </w:t>
            </w:r>
            <w:r>
              <w:rPr>
                <w:rFonts w:ascii="Corbel" w:hAnsi="Corbel"/>
                <w:sz w:val="16"/>
                <w:szCs w:val="16"/>
              </w:rPr>
              <w:t>Gedragsverklaring aanbesteden zoals bedoeld in artikel 4.1 van de Aanbestedingswet 2012, niet ouder dan t</w:t>
            </w:r>
            <w:r w:rsidR="000A54F6">
              <w:rPr>
                <w:rFonts w:ascii="Corbel" w:hAnsi="Corbel"/>
                <w:sz w:val="16"/>
                <w:szCs w:val="16"/>
              </w:rPr>
              <w:t>w</w:t>
            </w:r>
            <w:r>
              <w:rPr>
                <w:rFonts w:ascii="Corbel" w:hAnsi="Corbel"/>
                <w:sz w:val="16"/>
                <w:szCs w:val="16"/>
              </w:rPr>
              <w:t>ee jaar.</w:t>
            </w:r>
          </w:p>
        </w:tc>
      </w:tr>
      <w:tr w:rsidR="00B64E0F" w:rsidRPr="004A2007" w14:paraId="67EF0B15" w14:textId="77777777" w:rsidTr="00A439FC">
        <w:trPr>
          <w:trHeight w:val="23"/>
        </w:trPr>
        <w:tc>
          <w:tcPr>
            <w:tcW w:w="1551" w:type="pct"/>
          </w:tcPr>
          <w:p w14:paraId="4C9ADEAD" w14:textId="77777777" w:rsidR="00B64E0F" w:rsidRPr="004A2007"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45" w:type="pct"/>
          </w:tcPr>
          <w:p w14:paraId="6C5D674A"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tc>
        <w:tc>
          <w:tcPr>
            <w:tcW w:w="3104" w:type="pct"/>
          </w:tcPr>
          <w:p w14:paraId="565076EB" w14:textId="77777777" w:rsidR="00B64E0F" w:rsidRDefault="00B64E0F" w:rsidP="00A439FC">
            <w:pPr>
              <w:overflowPunct w:val="0"/>
              <w:autoSpaceDE w:val="0"/>
              <w:autoSpaceDN w:val="0"/>
              <w:adjustRightInd w:val="0"/>
              <w:spacing w:line="276" w:lineRule="auto"/>
              <w:textAlignment w:val="baseline"/>
              <w:rPr>
                <w:rFonts w:ascii="Corbel" w:hAnsi="Corbel" w:cs="Arial"/>
                <w:color w:val="000000"/>
                <w:spacing w:val="0"/>
                <w:sz w:val="16"/>
                <w:szCs w:val="16"/>
              </w:rPr>
            </w:pPr>
          </w:p>
        </w:tc>
      </w:tr>
    </w:tbl>
    <w:p w14:paraId="58890C2E" w14:textId="77777777" w:rsidR="009D4A69" w:rsidRDefault="009D4A69" w:rsidP="00560A58">
      <w:pPr>
        <w:spacing w:line="276" w:lineRule="auto"/>
        <w:rPr>
          <w:rFonts w:ascii="Corbel" w:hAnsi="Corbel"/>
          <w:szCs w:val="18"/>
        </w:rPr>
      </w:pPr>
    </w:p>
    <w:p w14:paraId="501D490D" w14:textId="77777777" w:rsidR="008E5655" w:rsidRPr="004612C5" w:rsidRDefault="008E5655" w:rsidP="00D35A6C">
      <w:pPr>
        <w:pStyle w:val="Kop2"/>
      </w:pPr>
      <w:bookmarkStart w:id="85" w:name="_Toc447882338"/>
      <w:bookmarkStart w:id="86" w:name="_Toc55804750"/>
      <w:r w:rsidRPr="004612C5">
        <w:t>Stap 3: Toetsen of aan de geschiktheidseisen is voldaan</w:t>
      </w:r>
      <w:bookmarkEnd w:id="85"/>
      <w:bookmarkEnd w:id="86"/>
    </w:p>
    <w:p w14:paraId="0E884B3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3D4D84">
        <w:rPr>
          <w:rFonts w:ascii="Corbel" w:hAnsi="Corbel"/>
          <w:szCs w:val="18"/>
        </w:rPr>
        <w:t>financiële en</w:t>
      </w:r>
      <w:r w:rsidR="00600104">
        <w:rPr>
          <w:rFonts w:ascii="Corbel" w:hAnsi="Corbel"/>
          <w:szCs w:val="18"/>
        </w:rPr>
        <w:t xml:space="preserve">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1DB97DFB" w14:textId="77777777" w:rsidR="008E5655" w:rsidRPr="00811244" w:rsidRDefault="008E5655" w:rsidP="00811244">
      <w:pPr>
        <w:spacing w:line="276" w:lineRule="auto"/>
        <w:rPr>
          <w:rFonts w:ascii="Corbel" w:hAnsi="Corbel"/>
          <w:szCs w:val="18"/>
        </w:rPr>
      </w:pPr>
    </w:p>
    <w:p w14:paraId="7022BE3A" w14:textId="5FAC7026" w:rsidR="00386EF9"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AA293F">
        <w:rPr>
          <w:rFonts w:ascii="Corbel" w:hAnsi="Corbel"/>
          <w:szCs w:val="18"/>
        </w:rPr>
        <w:t>sub paragrafen</w:t>
      </w:r>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099D7BF2" w14:textId="77777777" w:rsidR="008E5655" w:rsidRPr="00E30BEC" w:rsidRDefault="00CE576B" w:rsidP="00D35A6C">
      <w:pPr>
        <w:pStyle w:val="Kop2"/>
      </w:pPr>
      <w:bookmarkStart w:id="87" w:name="_Toc447882340"/>
      <w:bookmarkStart w:id="88" w:name="_Toc55804751"/>
      <w:r w:rsidRPr="00E30BEC">
        <w:t>Financiële en economische draagkracht</w:t>
      </w:r>
      <w:bookmarkEnd w:id="87"/>
      <w:bookmarkEnd w:id="88"/>
      <w:r w:rsidR="00A7435A" w:rsidRPr="00E30BEC">
        <w:t xml:space="preserve"> </w:t>
      </w:r>
    </w:p>
    <w:p w14:paraId="54BC6ABE" w14:textId="75567B59" w:rsidR="00025496" w:rsidRPr="00E30BEC" w:rsidRDefault="00F23C8E" w:rsidP="00811244">
      <w:pPr>
        <w:shd w:val="clear" w:color="auto" w:fill="FFFFFF"/>
        <w:spacing w:line="276" w:lineRule="auto"/>
        <w:rPr>
          <w:rFonts w:ascii="Corbel" w:hAnsi="Corbel"/>
          <w:szCs w:val="18"/>
          <w:highlight w:val="lightGray"/>
        </w:rPr>
      </w:pPr>
      <w:r w:rsidRPr="002D6777">
        <w:rPr>
          <w:rFonts w:ascii="Corbel" w:hAnsi="Corbel"/>
          <w:szCs w:val="18"/>
        </w:rPr>
        <w:t xml:space="preserve">De Aanbestedende dienst hecht waarde aan de financiële en economische draagkracht van ondernemingen, omdat </w:t>
      </w:r>
      <w:r w:rsidR="002D6777" w:rsidRPr="002D6777">
        <w:rPr>
          <w:rFonts w:ascii="Corbel" w:hAnsi="Corbel"/>
          <w:szCs w:val="18"/>
        </w:rPr>
        <w:t xml:space="preserve">op deze manier de Opdrachtgever voldoende weet van </w:t>
      </w:r>
      <w:r w:rsidR="002D6777" w:rsidRPr="002D6777">
        <w:rPr>
          <w:rFonts w:ascii="Corbel" w:hAnsi="Corbel"/>
        </w:rPr>
        <w:t>de financiële en economische draagkracht van de inschrijver gericht op het garanderen van continuïteit van de inschrijver</w:t>
      </w:r>
      <w:r w:rsidR="002D6777">
        <w:rPr>
          <w:rStyle w:val="body2"/>
          <w:rFonts w:ascii="Helvetica" w:hAnsi="Helvetica" w:cs="Helvetica"/>
          <w:szCs w:val="18"/>
        </w:rPr>
        <w:t xml:space="preserve">. </w:t>
      </w:r>
    </w:p>
    <w:p w14:paraId="5B57DDDA" w14:textId="77777777" w:rsidR="00CE576B" w:rsidRPr="00E30BEC" w:rsidRDefault="00CE576B" w:rsidP="00811244">
      <w:pPr>
        <w:shd w:val="clear" w:color="auto" w:fill="FFFFFF"/>
        <w:spacing w:line="276" w:lineRule="auto"/>
        <w:rPr>
          <w:rFonts w:ascii="Corbel" w:hAnsi="Corbel"/>
          <w:szCs w:val="18"/>
          <w:highlight w:val="lightGray"/>
        </w:rPr>
      </w:pPr>
    </w:p>
    <w:p w14:paraId="54E6E470" w14:textId="77777777" w:rsidR="00894239" w:rsidRPr="002D6777" w:rsidRDefault="00DD067B" w:rsidP="00F23C8E">
      <w:pPr>
        <w:shd w:val="clear" w:color="auto" w:fill="FFFFFF"/>
        <w:spacing w:line="276" w:lineRule="auto"/>
        <w:rPr>
          <w:rFonts w:ascii="Corbel" w:hAnsi="Corbel"/>
          <w:szCs w:val="18"/>
        </w:rPr>
      </w:pPr>
      <w:r w:rsidRPr="002D6777">
        <w:rPr>
          <w:rFonts w:ascii="Corbel" w:hAnsi="Corbel"/>
          <w:szCs w:val="18"/>
        </w:rPr>
        <w:lastRenderedPageBreak/>
        <w:t xml:space="preserve">De Aanbestedende dienst stelt </w:t>
      </w:r>
      <w:r w:rsidR="00FA22BB" w:rsidRPr="002D6777">
        <w:rPr>
          <w:rFonts w:ascii="Corbel" w:hAnsi="Corbel"/>
          <w:szCs w:val="18"/>
        </w:rPr>
        <w:t xml:space="preserve">daarom </w:t>
      </w:r>
      <w:r w:rsidRPr="002D6777">
        <w:rPr>
          <w:rFonts w:ascii="Corbel" w:hAnsi="Corbel"/>
          <w:szCs w:val="18"/>
        </w:rPr>
        <w:t>de volgende minimumeisen aan de financieel-economisc</w:t>
      </w:r>
      <w:r w:rsidR="002D6777" w:rsidRPr="002D6777">
        <w:rPr>
          <w:rFonts w:ascii="Corbel" w:hAnsi="Corbel"/>
          <w:szCs w:val="18"/>
        </w:rPr>
        <w:t>he draagkracht van Inschrijvers:</w:t>
      </w:r>
    </w:p>
    <w:p w14:paraId="38D67A46" w14:textId="77777777" w:rsidR="002D6777" w:rsidRPr="002D6777" w:rsidRDefault="002D6777" w:rsidP="00F23C8E">
      <w:pPr>
        <w:shd w:val="clear" w:color="auto" w:fill="FFFFFF"/>
        <w:spacing w:line="276" w:lineRule="auto"/>
        <w:rPr>
          <w:rFonts w:ascii="Corbel" w:hAnsi="Corbel"/>
          <w:szCs w:val="18"/>
        </w:rPr>
      </w:pPr>
    </w:p>
    <w:p w14:paraId="171DA440" w14:textId="30A87DA1" w:rsidR="002D6777" w:rsidRPr="002D6777" w:rsidRDefault="00894239" w:rsidP="000A3FC9">
      <w:pPr>
        <w:pStyle w:val="Lijstalinea"/>
        <w:numPr>
          <w:ilvl w:val="0"/>
          <w:numId w:val="30"/>
        </w:numPr>
        <w:rPr>
          <w:rFonts w:ascii="Corbel" w:eastAsia="Times New Roman" w:hAnsi="Corbel"/>
          <w:spacing w:val="5"/>
          <w:sz w:val="18"/>
          <w:szCs w:val="18"/>
          <w:lang w:val="nl-NL" w:eastAsia="nl-NL"/>
        </w:rPr>
      </w:pPr>
      <w:r w:rsidRPr="002D6777">
        <w:rPr>
          <w:rFonts w:ascii="Corbel" w:hAnsi="Corbel"/>
          <w:i/>
          <w:sz w:val="18"/>
          <w:szCs w:val="18"/>
          <w:lang w:val="nl-NL"/>
        </w:rPr>
        <w:t>Beroep</w:t>
      </w:r>
      <w:r w:rsidR="00FA22BB" w:rsidRPr="002D6777">
        <w:rPr>
          <w:rFonts w:ascii="Corbel" w:hAnsi="Corbel"/>
          <w:i/>
          <w:sz w:val="18"/>
          <w:szCs w:val="18"/>
          <w:lang w:val="nl-NL"/>
        </w:rPr>
        <w:t>saansprakelijkheid</w:t>
      </w:r>
    </w:p>
    <w:p w14:paraId="2923AE60" w14:textId="77777777" w:rsidR="002D6777" w:rsidRPr="002D6777" w:rsidRDefault="002D6777" w:rsidP="002D6777">
      <w:pPr>
        <w:ind w:left="705"/>
        <w:rPr>
          <w:rFonts w:ascii="Corbel" w:hAnsi="Corbel"/>
          <w:szCs w:val="18"/>
        </w:rPr>
      </w:pPr>
      <w:r w:rsidRPr="002D6777">
        <w:rPr>
          <w:rFonts w:ascii="Corbel" w:hAnsi="Corbel"/>
          <w:szCs w:val="18"/>
        </w:rPr>
        <w:t>U dient adequaat verzekerd te zijn tegen beroepsaansprakelijkheid met een dekking va</w:t>
      </w:r>
      <w:r w:rsidR="00E62C22">
        <w:rPr>
          <w:rFonts w:ascii="Corbel" w:hAnsi="Corbel"/>
          <w:szCs w:val="18"/>
        </w:rPr>
        <w:t>n minimaal                   € 1</w:t>
      </w:r>
      <w:r w:rsidRPr="002D6777">
        <w:rPr>
          <w:rFonts w:ascii="Corbel" w:hAnsi="Corbel"/>
          <w:szCs w:val="18"/>
        </w:rPr>
        <w:t>.</w:t>
      </w:r>
      <w:r w:rsidR="00E62C22">
        <w:rPr>
          <w:rFonts w:ascii="Corbel" w:hAnsi="Corbel"/>
          <w:szCs w:val="18"/>
        </w:rPr>
        <w:t>5</w:t>
      </w:r>
      <w:r w:rsidRPr="002D6777">
        <w:rPr>
          <w:rFonts w:ascii="Corbel" w:hAnsi="Corbel"/>
          <w:szCs w:val="18"/>
        </w:rPr>
        <w:t xml:space="preserve">00.000,- per jaar, dan wel bereid te zijn bij Gunning een dergelijke verzekering af te sluiten. </w:t>
      </w:r>
    </w:p>
    <w:p w14:paraId="4077B641" w14:textId="77777777" w:rsidR="00A1187D" w:rsidRPr="00ED7F6F" w:rsidRDefault="00A1187D" w:rsidP="00894239">
      <w:pPr>
        <w:spacing w:line="276" w:lineRule="auto"/>
        <w:rPr>
          <w:rFonts w:ascii="Corbel" w:hAnsi="Corbel"/>
          <w:szCs w:val="18"/>
          <w:highlight w:val="lightGray"/>
        </w:rPr>
      </w:pPr>
    </w:p>
    <w:p w14:paraId="4B97BFCB" w14:textId="473966EE" w:rsidR="00BC7775" w:rsidRDefault="00592638" w:rsidP="00A7435A">
      <w:pPr>
        <w:spacing w:line="276" w:lineRule="auto"/>
        <w:rPr>
          <w:rFonts w:ascii="Corbel" w:hAnsi="Corbel"/>
          <w:szCs w:val="18"/>
        </w:rPr>
      </w:pPr>
      <w:r w:rsidRPr="002D6777">
        <w:rPr>
          <w:rFonts w:ascii="Corbel" w:hAnsi="Corbel"/>
          <w:szCs w:val="18"/>
        </w:rPr>
        <w:t xml:space="preserve">Indien Inschrijver hier niet aan voldoet wordt hij uitgesloten van de </w:t>
      </w:r>
      <w:r w:rsidR="00E30BEC" w:rsidRPr="002D6777">
        <w:rPr>
          <w:rFonts w:ascii="Corbel" w:hAnsi="Corbel"/>
          <w:szCs w:val="18"/>
        </w:rPr>
        <w:t>deelname</w:t>
      </w:r>
      <w:r w:rsidRPr="002D6777">
        <w:rPr>
          <w:rFonts w:ascii="Corbel" w:hAnsi="Corbel"/>
          <w:szCs w:val="18"/>
        </w:rPr>
        <w:t>.</w:t>
      </w:r>
      <w:r w:rsidR="00A7435A" w:rsidRPr="002D6777">
        <w:rPr>
          <w:rFonts w:ascii="Corbel" w:hAnsi="Corbel"/>
          <w:szCs w:val="18"/>
        </w:rPr>
        <w:t xml:space="preserve"> Bij de Inschr</w:t>
      </w:r>
      <w:r w:rsidR="009C156A" w:rsidRPr="002D6777">
        <w:rPr>
          <w:rFonts w:ascii="Corbel" w:hAnsi="Corbel"/>
          <w:szCs w:val="18"/>
        </w:rPr>
        <w:t xml:space="preserve">ijving volstaat </w:t>
      </w:r>
      <w:r w:rsidR="004E6F88" w:rsidRPr="002D6777">
        <w:rPr>
          <w:rFonts w:ascii="Corbel" w:hAnsi="Corbel"/>
          <w:szCs w:val="18"/>
        </w:rPr>
        <w:t xml:space="preserve">het </w:t>
      </w:r>
      <w:r w:rsidR="004E6F88" w:rsidRPr="002D6777">
        <w:rPr>
          <w:rFonts w:ascii="Corbel" w:hAnsi="Corbel"/>
          <w:b/>
          <w:szCs w:val="18"/>
        </w:rPr>
        <w:t>Uniform Europees Aanbestedingsdocument</w:t>
      </w:r>
      <w:r w:rsidR="00A7435A" w:rsidRPr="002D6777">
        <w:rPr>
          <w:rFonts w:ascii="Corbel" w:hAnsi="Corbel"/>
          <w:szCs w:val="18"/>
        </w:rPr>
        <w:t>. Op eerste verzoek van de Aanbestedende dienst dient Inschrijver nadere bewijsstukken te kunnen overleggen</w:t>
      </w:r>
      <w:r w:rsidR="006E6003" w:rsidRPr="002D6777">
        <w:rPr>
          <w:rFonts w:ascii="Corbel" w:hAnsi="Corbel"/>
          <w:szCs w:val="18"/>
        </w:rPr>
        <w:t>, in lijn met art. 2.91 Aanbestedingswet 2012,</w:t>
      </w:r>
      <w:r w:rsidR="00A7435A" w:rsidRPr="002D6777">
        <w:rPr>
          <w:rFonts w:ascii="Corbel" w:hAnsi="Corbel"/>
          <w:szCs w:val="18"/>
        </w:rPr>
        <w:t xml:space="preserve"> waaruit blijkt dat deze verklaring naar waarheid is afgegeven.</w:t>
      </w:r>
    </w:p>
    <w:p w14:paraId="17A5A2F8" w14:textId="77777777" w:rsidR="00BC7775" w:rsidRDefault="00BC7775" w:rsidP="00D35A6C">
      <w:pPr>
        <w:pStyle w:val="Kop2"/>
      </w:pPr>
      <w:bookmarkStart w:id="89" w:name="_Toc448087051"/>
      <w:bookmarkStart w:id="90" w:name="_Toc55804752"/>
      <w:r w:rsidRPr="00A7435A">
        <w:t xml:space="preserve">Technische </w:t>
      </w:r>
      <w:r>
        <w:t>en beroeps</w:t>
      </w:r>
      <w:r w:rsidRPr="00A7435A">
        <w:t>bekwaamheid</w:t>
      </w:r>
      <w:bookmarkEnd w:id="89"/>
      <w:bookmarkEnd w:id="90"/>
    </w:p>
    <w:p w14:paraId="4869BDDD"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BA5A2DA" w14:textId="77777777" w:rsidR="00BC7775" w:rsidRPr="00E12ABE" w:rsidRDefault="00BC7775" w:rsidP="00BC7775">
      <w:pPr>
        <w:pStyle w:val="Kop4"/>
        <w:rPr>
          <w:rFonts w:ascii="Corbel" w:hAnsi="Corbel"/>
          <w:b w:val="0"/>
          <w:i/>
          <w:szCs w:val="18"/>
        </w:rPr>
      </w:pPr>
      <w:r w:rsidRPr="00E12ABE">
        <w:rPr>
          <w:rFonts w:ascii="Corbel" w:hAnsi="Corbel"/>
          <w:b w:val="0"/>
          <w:i/>
          <w:szCs w:val="18"/>
        </w:rPr>
        <w:t>Kerncompetenties</w:t>
      </w:r>
    </w:p>
    <w:p w14:paraId="3C653753" w14:textId="77777777" w:rsidR="00BC7775" w:rsidRPr="00E12ABE" w:rsidRDefault="00BC7775" w:rsidP="00BC7775">
      <w:pPr>
        <w:spacing w:line="276" w:lineRule="auto"/>
        <w:rPr>
          <w:rFonts w:ascii="Corbel" w:hAnsi="Corbel"/>
          <w:szCs w:val="18"/>
        </w:rPr>
      </w:pPr>
      <w:r w:rsidRPr="00E12ABE">
        <w:rPr>
          <w:rFonts w:ascii="Corbel" w:hAnsi="Corbel"/>
          <w:szCs w:val="18"/>
        </w:rPr>
        <w:t>De Aanbestedende dienst heeft kerncompetenties geïdentificeerd waarover de Inschrijver naar haar oordeel moet beschikken om de Opdracht succesvol uit te kunnen voeren. Het betreft de volgende kerncompetenties waarover Inschrijver moet beschikken, en waartoe hij één of zoveel referenties als noodzakelijk, met als maximum het aantal gevraagde kerncompetenties, moet overleggen:</w:t>
      </w:r>
    </w:p>
    <w:p w14:paraId="1208327D" w14:textId="77777777" w:rsidR="00BC7775" w:rsidRPr="0070472D" w:rsidRDefault="00BC7775" w:rsidP="00BC7775">
      <w:pPr>
        <w:spacing w:line="276" w:lineRule="auto"/>
        <w:rPr>
          <w:rFonts w:ascii="Corbel" w:hAnsi="Corbel"/>
          <w:szCs w:val="18"/>
        </w:rPr>
      </w:pPr>
    </w:p>
    <w:p w14:paraId="1AA444D6" w14:textId="011080E8" w:rsidR="00631270" w:rsidRPr="00DC0456" w:rsidRDefault="00A10DFE" w:rsidP="00DD78B1">
      <w:pPr>
        <w:pStyle w:val="Lijstalinea"/>
        <w:numPr>
          <w:ilvl w:val="0"/>
          <w:numId w:val="15"/>
        </w:numPr>
        <w:spacing w:line="276" w:lineRule="auto"/>
        <w:contextualSpacing/>
        <w:rPr>
          <w:rFonts w:ascii="Corbel" w:hAnsi="Corbel"/>
          <w:b/>
          <w:bCs/>
          <w:szCs w:val="18"/>
        </w:rPr>
      </w:pPr>
      <w:r w:rsidRPr="00F83B03">
        <w:rPr>
          <w:rFonts w:ascii="Corbel" w:eastAsia="Times New Roman" w:hAnsi="Corbel"/>
          <w:b/>
          <w:bCs/>
          <w:spacing w:val="5"/>
          <w:sz w:val="18"/>
          <w:szCs w:val="18"/>
          <w:lang w:val="nl-NL" w:eastAsia="nl-NL"/>
        </w:rPr>
        <w:t xml:space="preserve">Kerncompetentie </w:t>
      </w:r>
      <w:r>
        <w:rPr>
          <w:rFonts w:ascii="Corbel" w:eastAsia="Times New Roman" w:hAnsi="Corbel"/>
          <w:b/>
          <w:bCs/>
          <w:spacing w:val="5"/>
          <w:sz w:val="18"/>
          <w:szCs w:val="18"/>
          <w:lang w:val="nl-NL" w:eastAsia="nl-NL"/>
        </w:rPr>
        <w:t>1</w:t>
      </w:r>
    </w:p>
    <w:p w14:paraId="1DC109F7" w14:textId="21A45961" w:rsidR="007C71CB" w:rsidRPr="00973900" w:rsidRDefault="007C71CB" w:rsidP="007C71CB">
      <w:pPr>
        <w:spacing w:line="276" w:lineRule="auto"/>
        <w:rPr>
          <w:rFonts w:ascii="Corbel" w:hAnsi="Corbel"/>
          <w:szCs w:val="18"/>
        </w:rPr>
      </w:pPr>
      <w:r>
        <w:rPr>
          <w:rFonts w:ascii="Corbel" w:hAnsi="Corbel"/>
          <w:szCs w:val="18"/>
        </w:rPr>
        <w:t xml:space="preserve">De inschrijver dient ten minste één op een vakkundige wijze uitgevoerde opdracht te hebben uitgevoerd op het gebied van het onderhouden van beplantingen langs </w:t>
      </w:r>
      <w:r w:rsidR="0074456E">
        <w:rPr>
          <w:rFonts w:ascii="Corbel" w:hAnsi="Corbel"/>
          <w:szCs w:val="18"/>
        </w:rPr>
        <w:t>provinciale wegen</w:t>
      </w:r>
      <w:r>
        <w:rPr>
          <w:rFonts w:ascii="Corbel" w:hAnsi="Corbel"/>
          <w:szCs w:val="18"/>
        </w:rPr>
        <w:t>.</w:t>
      </w:r>
    </w:p>
    <w:p w14:paraId="11A80B58" w14:textId="77777777" w:rsidR="007C71CB" w:rsidRPr="00F66926" w:rsidRDefault="007C71CB" w:rsidP="007C71CB">
      <w:pPr>
        <w:spacing w:line="240" w:lineRule="auto"/>
        <w:rPr>
          <w:rFonts w:ascii="Corbel" w:hAnsi="Corbel"/>
          <w:color w:val="FF0000"/>
          <w:szCs w:val="18"/>
        </w:rPr>
      </w:pPr>
    </w:p>
    <w:p w14:paraId="76C7F4CD" w14:textId="77777777" w:rsidR="007C71CB" w:rsidRDefault="007C71CB" w:rsidP="007C71CB">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Pr="00230A6D">
        <w:rPr>
          <w:rFonts w:ascii="Corbel" w:hAnsi="Corbel"/>
          <w:b/>
          <w:szCs w:val="18"/>
          <w:lang w:val="nl"/>
        </w:rPr>
        <w:t xml:space="preserve">het Uniform Europees </w:t>
      </w:r>
      <w:r w:rsidRPr="00C64CA6">
        <w:rPr>
          <w:rFonts w:ascii="Corbel" w:hAnsi="Corbel"/>
          <w:b/>
          <w:szCs w:val="18"/>
          <w:lang w:val="nl"/>
        </w:rPr>
        <w:t>Aanbestedingsdocument</w:t>
      </w:r>
      <w:r w:rsidRPr="00C64CA6">
        <w:rPr>
          <w:rFonts w:ascii="Corbel" w:hAnsi="Corbel"/>
          <w:szCs w:val="18"/>
          <w:lang w:val="nl"/>
        </w:rPr>
        <w:t xml:space="preserve"> (deel IV) dient</w:t>
      </w:r>
      <w:r w:rsidRPr="00BC7775">
        <w:rPr>
          <w:rFonts w:ascii="Corbel" w:hAnsi="Corbel"/>
          <w:szCs w:val="18"/>
          <w:lang w:val="nl"/>
        </w:rPr>
        <w:t xml:space="preserve"> Inschrijver één referentie 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 Het gaat dus om maximaal 1 referentie – het overleggen van meer referenties dan noodzakelijk om aan te tonen dat aan het geeiste is voldaan voegt niets toe.</w:t>
      </w:r>
    </w:p>
    <w:p w14:paraId="70074166" w14:textId="77777777" w:rsidR="007C71CB" w:rsidRDefault="007C71CB" w:rsidP="007C71CB">
      <w:pPr>
        <w:overflowPunct w:val="0"/>
        <w:autoSpaceDE w:val="0"/>
        <w:autoSpaceDN w:val="0"/>
        <w:adjustRightInd w:val="0"/>
        <w:spacing w:line="276" w:lineRule="auto"/>
        <w:textAlignment w:val="baseline"/>
        <w:rPr>
          <w:rFonts w:ascii="Corbel" w:hAnsi="Corbel"/>
          <w:szCs w:val="18"/>
          <w:lang w:val="nl"/>
        </w:rPr>
      </w:pPr>
    </w:p>
    <w:p w14:paraId="6164D9AB" w14:textId="77777777" w:rsidR="007C71CB" w:rsidRPr="00ED7F6F" w:rsidRDefault="007C71CB" w:rsidP="007C71CB">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 dient Inschrijver gebruik te maken van </w:t>
      </w:r>
      <w:r>
        <w:rPr>
          <w:rFonts w:ascii="Corbel" w:hAnsi="Corbel"/>
          <w:szCs w:val="18"/>
        </w:rPr>
        <w:t xml:space="preserve">Bijlage 3 Format kerncompetenties. </w:t>
      </w:r>
    </w:p>
    <w:p w14:paraId="74FF5972" w14:textId="77777777" w:rsidR="007C71CB" w:rsidRDefault="007C71CB" w:rsidP="007C71CB">
      <w:pPr>
        <w:overflowPunct w:val="0"/>
        <w:autoSpaceDE w:val="0"/>
        <w:autoSpaceDN w:val="0"/>
        <w:adjustRightInd w:val="0"/>
        <w:spacing w:line="276" w:lineRule="auto"/>
        <w:textAlignment w:val="baseline"/>
        <w:rPr>
          <w:rFonts w:ascii="Corbel" w:hAnsi="Corbel"/>
          <w:szCs w:val="18"/>
        </w:rPr>
      </w:pPr>
    </w:p>
    <w:p w14:paraId="031772F0" w14:textId="77777777" w:rsidR="007C71CB" w:rsidRPr="00ED7F6F" w:rsidRDefault="007C71CB" w:rsidP="007C71CB">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w:t>
      </w:r>
      <w:r>
        <w:rPr>
          <w:rFonts w:ascii="Corbel" w:hAnsi="Corbel"/>
          <w:szCs w:val="18"/>
        </w:rPr>
        <w:t xml:space="preserve"> </w:t>
      </w:r>
      <w:r w:rsidRPr="00ED7F6F">
        <w:rPr>
          <w:rFonts w:ascii="Corbel" w:hAnsi="Corbel"/>
          <w:szCs w:val="18"/>
        </w:rPr>
        <w:t>geld</w:t>
      </w:r>
      <w:r>
        <w:rPr>
          <w:rFonts w:ascii="Corbel" w:hAnsi="Corbel"/>
          <w:szCs w:val="18"/>
        </w:rPr>
        <w:t>en</w:t>
      </w:r>
      <w:r w:rsidRPr="00ED7F6F">
        <w:rPr>
          <w:rFonts w:ascii="Corbel" w:hAnsi="Corbel"/>
          <w:szCs w:val="18"/>
        </w:rPr>
        <w:t>, naast de inhoudelijke aspecten die terug moeten keren, de volgende minimumvereisten. Als niet aan deze vereisten is voldaan, wordt de referentie als ongeldig beschouwd:</w:t>
      </w:r>
    </w:p>
    <w:p w14:paraId="35A112DE" w14:textId="77777777" w:rsidR="007C71CB" w:rsidRPr="00ED7F6F" w:rsidRDefault="007C71CB" w:rsidP="007C71CB">
      <w:pPr>
        <w:spacing w:line="276" w:lineRule="auto"/>
        <w:rPr>
          <w:rFonts w:ascii="Corbel" w:hAnsi="Corbel"/>
          <w:szCs w:val="18"/>
        </w:rPr>
      </w:pPr>
    </w:p>
    <w:p w14:paraId="7F5D9288" w14:textId="77777777" w:rsidR="007C71CB" w:rsidRPr="00ED7F6F" w:rsidRDefault="007C71CB" w:rsidP="007C71CB">
      <w:pPr>
        <w:numPr>
          <w:ilvl w:val="0"/>
          <w:numId w:val="16"/>
        </w:numPr>
        <w:spacing w:line="276" w:lineRule="auto"/>
        <w:ind w:left="360"/>
        <w:rPr>
          <w:rFonts w:ascii="Corbel" w:hAnsi="Corbel"/>
          <w:szCs w:val="18"/>
        </w:rPr>
      </w:pPr>
      <w:r>
        <w:rPr>
          <w:rFonts w:ascii="Corbel" w:hAnsi="Corbel"/>
          <w:szCs w:val="18"/>
        </w:rPr>
        <w:t>De gevraagde kerncompetentie is</w:t>
      </w:r>
      <w:r w:rsidRPr="00ED7F6F">
        <w:rPr>
          <w:rFonts w:ascii="Corbel" w:hAnsi="Corbel"/>
          <w:szCs w:val="18"/>
        </w:rPr>
        <w:t xml:space="preserve"> tot tevredenheid van de referentie</w:t>
      </w:r>
      <w:r>
        <w:rPr>
          <w:rFonts w:ascii="Corbel" w:hAnsi="Corbel"/>
          <w:szCs w:val="18"/>
        </w:rPr>
        <w:t>-</w:t>
      </w:r>
      <w:r w:rsidRPr="00ED7F6F">
        <w:rPr>
          <w:rFonts w:ascii="Corbel" w:hAnsi="Corbel"/>
          <w:szCs w:val="18"/>
        </w:rPr>
        <w:t xml:space="preserve">organisatie verricht in de periode </w:t>
      </w:r>
      <w:r w:rsidRPr="00C64CA6">
        <w:rPr>
          <w:rFonts w:ascii="Corbel" w:hAnsi="Corbel"/>
          <w:szCs w:val="18"/>
        </w:rPr>
        <w:t>van 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w:t>
      </w:r>
      <w:r>
        <w:rPr>
          <w:rFonts w:ascii="Corbel" w:hAnsi="Corbel"/>
          <w:szCs w:val="18"/>
        </w:rPr>
        <w:t>erdelen waar de kerncompetentie</w:t>
      </w:r>
      <w:r w:rsidRPr="00ED7F6F">
        <w:rPr>
          <w:rFonts w:ascii="Corbel" w:hAnsi="Corbel"/>
          <w:szCs w:val="18"/>
        </w:rPr>
        <w:t xml:space="preserve"> betrekking op hebben moeten wel</w:t>
      </w:r>
      <w:r>
        <w:rPr>
          <w:rFonts w:ascii="Corbel" w:hAnsi="Corbel"/>
          <w:szCs w:val="18"/>
        </w:rPr>
        <w:t xml:space="preserve"> zijn uitgevoerd en geëvalueerd.</w:t>
      </w:r>
    </w:p>
    <w:p w14:paraId="43CB71FA" w14:textId="77777777" w:rsidR="007C71CB" w:rsidRPr="00ED7F6F" w:rsidRDefault="007C71CB" w:rsidP="007C71CB">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opdracht</w:t>
      </w:r>
      <w:r>
        <w:rPr>
          <w:rFonts w:ascii="Corbel" w:hAnsi="Corbel"/>
          <w:szCs w:val="18"/>
        </w:rPr>
        <w:t xml:space="preserve"> </w:t>
      </w:r>
      <w:r w:rsidRPr="00ED7F6F">
        <w:rPr>
          <w:rFonts w:ascii="Corbel" w:hAnsi="Corbel"/>
          <w:szCs w:val="18"/>
        </w:rPr>
        <w:t xml:space="preserve">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6EE06659" w14:textId="77777777" w:rsidR="007C71CB" w:rsidRPr="00ED7F6F" w:rsidRDefault="007C71CB" w:rsidP="007C71CB">
      <w:pPr>
        <w:numPr>
          <w:ilvl w:val="0"/>
          <w:numId w:val="16"/>
        </w:numPr>
        <w:spacing w:line="276" w:lineRule="auto"/>
        <w:ind w:left="360"/>
        <w:rPr>
          <w:rFonts w:ascii="Corbel" w:hAnsi="Corbel"/>
          <w:szCs w:val="18"/>
        </w:rPr>
      </w:pPr>
      <w:r w:rsidRPr="00ED7F6F">
        <w:rPr>
          <w:rFonts w:ascii="Corbel" w:hAnsi="Corbel"/>
          <w:szCs w:val="18"/>
        </w:rPr>
        <w:t>I</w:t>
      </w:r>
      <w:r>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Pr>
          <w:rFonts w:ascii="Corbel" w:hAnsi="Corbel"/>
          <w:szCs w:val="18"/>
        </w:rPr>
        <w:t xml:space="preserve"> en dus niet kan worden geverifieerd of aan het vereiste is voldoen, 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31C35F11" w14:textId="77777777" w:rsidR="007C71CB" w:rsidRDefault="007C71CB" w:rsidP="007C71CB">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Pr>
          <w:rFonts w:ascii="Corbel" w:hAnsi="Corbel"/>
          <w:szCs w:val="18"/>
        </w:rPr>
        <w:t>eschreven op deze aanbesteding. In het geval Inschrijver een beroep doet op een Derde, is dit de Inschrijver of de betreffende Derde.</w:t>
      </w:r>
    </w:p>
    <w:p w14:paraId="2F22D709" w14:textId="77777777" w:rsidR="007C71CB" w:rsidRDefault="007C71CB" w:rsidP="007C71CB">
      <w:pPr>
        <w:spacing w:line="276" w:lineRule="auto"/>
        <w:rPr>
          <w:rFonts w:ascii="Corbel" w:hAnsi="Corbel"/>
          <w:szCs w:val="18"/>
        </w:rPr>
      </w:pPr>
    </w:p>
    <w:p w14:paraId="712DF641" w14:textId="77777777" w:rsidR="00DC0456" w:rsidRPr="00DC0456" w:rsidRDefault="00DC0456" w:rsidP="00DC0456">
      <w:pPr>
        <w:spacing w:line="276" w:lineRule="auto"/>
        <w:contextualSpacing/>
        <w:rPr>
          <w:rFonts w:ascii="Corbel" w:eastAsia="Calibri" w:hAnsi="Corbel"/>
          <w:b/>
          <w:bCs/>
          <w:szCs w:val="18"/>
        </w:rPr>
      </w:pPr>
    </w:p>
    <w:p w14:paraId="178BD57D" w14:textId="77777777" w:rsidR="00BC7775" w:rsidRPr="008D0B09" w:rsidRDefault="00BC7775" w:rsidP="00BC7775">
      <w:pPr>
        <w:pStyle w:val="Kop4"/>
        <w:rPr>
          <w:rFonts w:ascii="Corbel" w:hAnsi="Corbel"/>
          <w:b w:val="0"/>
          <w:i/>
          <w:szCs w:val="18"/>
          <w:lang w:val="nl"/>
        </w:rPr>
      </w:pPr>
      <w:r w:rsidRPr="008D0B09">
        <w:rPr>
          <w:rFonts w:ascii="Corbel" w:hAnsi="Corbel"/>
          <w:b w:val="0"/>
          <w:i/>
          <w:szCs w:val="18"/>
          <w:lang w:val="nl"/>
        </w:rPr>
        <w:t>Certificeringen</w:t>
      </w:r>
    </w:p>
    <w:p w14:paraId="6A89EA7C" w14:textId="77777777" w:rsidR="00BC7775" w:rsidRPr="005161BA" w:rsidRDefault="00BC7775" w:rsidP="00BC7775">
      <w:pPr>
        <w:rPr>
          <w:rFonts w:ascii="Corbel" w:hAnsi="Corbel"/>
          <w:szCs w:val="18"/>
          <w:lang w:val="nl"/>
        </w:rPr>
      </w:pPr>
      <w:r w:rsidRPr="005161BA">
        <w:rPr>
          <w:rFonts w:ascii="Corbel" w:hAnsi="Corbel"/>
          <w:szCs w:val="18"/>
          <w:lang w:val="nl"/>
        </w:rPr>
        <w:t xml:space="preserve">Voorts dient Inschrijver op het moment van het indienen van een Inschrijving </w:t>
      </w:r>
      <w:r w:rsidR="00D6329A" w:rsidRPr="005161BA">
        <w:rPr>
          <w:rFonts w:ascii="Corbel" w:hAnsi="Corbel"/>
          <w:szCs w:val="18"/>
          <w:lang w:val="nl"/>
        </w:rPr>
        <w:t>è</w:t>
      </w:r>
      <w:r w:rsidRPr="005161BA">
        <w:rPr>
          <w:rFonts w:ascii="Corbel" w:hAnsi="Corbel"/>
          <w:szCs w:val="18"/>
          <w:lang w:val="nl"/>
        </w:rPr>
        <w:t>n gedurende de</w:t>
      </w:r>
      <w:r w:rsidR="00D6329A" w:rsidRPr="005161BA">
        <w:rPr>
          <w:rFonts w:ascii="Corbel" w:hAnsi="Corbel"/>
          <w:szCs w:val="18"/>
          <w:lang w:val="nl"/>
        </w:rPr>
        <w:t xml:space="preserve"> gehele</w:t>
      </w:r>
      <w:r w:rsidRPr="005161BA">
        <w:rPr>
          <w:rFonts w:ascii="Corbel" w:hAnsi="Corbel"/>
          <w:szCs w:val="18"/>
          <w:lang w:val="nl"/>
        </w:rPr>
        <w:t xml:space="preserve"> looptijd van de Overeenkomst te beschikken over de volgende </w:t>
      </w:r>
      <w:r w:rsidR="009032D0" w:rsidRPr="005161BA">
        <w:rPr>
          <w:rFonts w:ascii="Corbel" w:hAnsi="Corbel"/>
          <w:szCs w:val="18"/>
          <w:lang w:val="nl"/>
        </w:rPr>
        <w:t xml:space="preserve">geldige </w:t>
      </w:r>
      <w:r w:rsidRPr="005161BA">
        <w:rPr>
          <w:rFonts w:ascii="Corbel" w:hAnsi="Corbel"/>
          <w:szCs w:val="18"/>
          <w:lang w:val="nl"/>
        </w:rPr>
        <w:t>certificeringen:</w:t>
      </w:r>
    </w:p>
    <w:p w14:paraId="47F57B3A" w14:textId="77777777" w:rsidR="00BC7775" w:rsidRPr="005161BA" w:rsidRDefault="00BC7775" w:rsidP="00BC7775">
      <w:pPr>
        <w:rPr>
          <w:rFonts w:ascii="Corbel" w:hAnsi="Corbel"/>
          <w:szCs w:val="18"/>
          <w:lang w:val="nl"/>
        </w:rPr>
      </w:pPr>
    </w:p>
    <w:p w14:paraId="2777B0A4" w14:textId="77777777" w:rsidR="00DD78B1" w:rsidRDefault="00DD78B1" w:rsidP="000A3FC9">
      <w:pPr>
        <w:pStyle w:val="Lijstalinea"/>
        <w:numPr>
          <w:ilvl w:val="0"/>
          <w:numId w:val="33"/>
        </w:numPr>
        <w:rPr>
          <w:rFonts w:ascii="Corbel" w:eastAsia="Times New Roman" w:hAnsi="Corbel"/>
          <w:spacing w:val="5"/>
          <w:sz w:val="18"/>
          <w:szCs w:val="18"/>
          <w:lang w:val="nl-NL" w:eastAsia="nl-NL"/>
        </w:rPr>
      </w:pPr>
      <w:r w:rsidRPr="004B0AD6">
        <w:rPr>
          <w:rFonts w:ascii="Corbel" w:eastAsia="Times New Roman" w:hAnsi="Corbel"/>
          <w:spacing w:val="5"/>
          <w:sz w:val="18"/>
          <w:szCs w:val="18"/>
          <w:lang w:val="nl-NL" w:eastAsia="nl-NL"/>
        </w:rPr>
        <w:t xml:space="preserve">De inschrijver dient met betrekking tot de aard van het werk te zijn gecertificeerd op basis van de norm EN ISO 9001. </w:t>
      </w:r>
    </w:p>
    <w:p w14:paraId="35C04178" w14:textId="34ED5FF3" w:rsidR="00DD78B1" w:rsidRDefault="00DD78B1" w:rsidP="000A3FC9">
      <w:pPr>
        <w:pStyle w:val="Lijstalinea"/>
        <w:numPr>
          <w:ilvl w:val="0"/>
          <w:numId w:val="33"/>
        </w:numPr>
        <w:rPr>
          <w:rFonts w:ascii="Corbel" w:eastAsia="Times New Roman" w:hAnsi="Corbel"/>
          <w:spacing w:val="5"/>
          <w:sz w:val="18"/>
          <w:szCs w:val="18"/>
          <w:lang w:val="nl-NL" w:eastAsia="nl-NL"/>
        </w:rPr>
      </w:pPr>
      <w:r w:rsidRPr="004B0AD6">
        <w:rPr>
          <w:rFonts w:ascii="Corbel" w:eastAsia="Times New Roman" w:hAnsi="Corbel"/>
          <w:spacing w:val="5"/>
          <w:sz w:val="18"/>
          <w:szCs w:val="18"/>
          <w:lang w:val="nl-NL" w:eastAsia="nl-NL"/>
        </w:rPr>
        <w:t>De inschrijver dient VCA** (of gelijkwaardig) gecertificeerd te zijn met betrekking tot de aard en omvang van dit werk.</w:t>
      </w:r>
    </w:p>
    <w:p w14:paraId="1186B669" w14:textId="0DE01824" w:rsidR="00A26194" w:rsidRPr="00A26194" w:rsidRDefault="00A26194" w:rsidP="000A3FC9">
      <w:pPr>
        <w:pStyle w:val="Lijstalinea"/>
        <w:numPr>
          <w:ilvl w:val="0"/>
          <w:numId w:val="33"/>
        </w:numPr>
        <w:rPr>
          <w:rFonts w:ascii="Corbel" w:eastAsia="Times New Roman" w:hAnsi="Corbel"/>
          <w:spacing w:val="5"/>
          <w:sz w:val="18"/>
          <w:szCs w:val="18"/>
          <w:lang w:val="nl-NL" w:eastAsia="nl-NL"/>
        </w:rPr>
      </w:pPr>
      <w:r w:rsidRPr="00A26194">
        <w:rPr>
          <w:rFonts w:ascii="Corbel" w:eastAsia="Times New Roman" w:hAnsi="Corbel" w:cs="Arial"/>
          <w:color w:val="000000"/>
          <w:spacing w:val="5"/>
          <w:sz w:val="18"/>
          <w:szCs w:val="18"/>
          <w:lang w:val="nl-NL" w:eastAsia="nl-NL"/>
        </w:rPr>
        <w:t>De inschrijver dient CO2 prestatieladder gecertificeerd te zijn waarbij minimaal de CO2</w:t>
      </w:r>
      <w:r w:rsidRPr="00A26194">
        <w:rPr>
          <w:rFonts w:ascii="Corbel" w:eastAsia="Times New Roman" w:hAnsi="Corbel" w:cs="Arial"/>
          <w:color w:val="000000"/>
          <w:spacing w:val="5"/>
          <w:sz w:val="18"/>
          <w:szCs w:val="18"/>
          <w:lang w:val="nl-NL" w:eastAsia="nl-NL"/>
        </w:rPr>
        <w:br/>
        <w:t>prestatieladder niveau 2 vereist is.</w:t>
      </w:r>
    </w:p>
    <w:p w14:paraId="2B9C73C8" w14:textId="77777777" w:rsidR="00DD78B1" w:rsidRDefault="00DD78B1" w:rsidP="00DD78B1">
      <w:pPr>
        <w:rPr>
          <w:rFonts w:ascii="Corbel" w:hAnsi="Corbel"/>
          <w:szCs w:val="18"/>
        </w:rPr>
      </w:pPr>
    </w:p>
    <w:p w14:paraId="30221E4F" w14:textId="1942A5D2" w:rsidR="00BC7775" w:rsidRPr="001A17B8" w:rsidRDefault="00BC7775" w:rsidP="00BC7775">
      <w:pPr>
        <w:spacing w:line="276" w:lineRule="auto"/>
        <w:rPr>
          <w:rFonts w:ascii="Corbel" w:hAnsi="Corbel"/>
          <w:szCs w:val="18"/>
        </w:rPr>
      </w:pPr>
      <w:r w:rsidRPr="00010FB8">
        <w:rPr>
          <w:rFonts w:ascii="Corbel" w:hAnsi="Corbel"/>
          <w:szCs w:val="18"/>
        </w:rPr>
        <w:t xml:space="preserve">Bij de Inschrijving volstaat </w:t>
      </w:r>
      <w:r w:rsidR="001F74EC" w:rsidRPr="00010FB8">
        <w:rPr>
          <w:rFonts w:ascii="Corbel" w:hAnsi="Corbel"/>
          <w:szCs w:val="18"/>
        </w:rPr>
        <w:t xml:space="preserve">het </w:t>
      </w:r>
      <w:r w:rsidR="001F74EC" w:rsidRPr="00010FB8">
        <w:rPr>
          <w:rFonts w:ascii="Corbel" w:hAnsi="Corbel"/>
          <w:b/>
          <w:szCs w:val="18"/>
        </w:rPr>
        <w:t>Uniform Europees Aanbestedingswet</w:t>
      </w:r>
      <w:r w:rsidRPr="00010FB8">
        <w:rPr>
          <w:rFonts w:ascii="Corbel" w:hAnsi="Corbel"/>
          <w:szCs w:val="18"/>
        </w:rPr>
        <w:t xml:space="preserve"> (zie deel </w:t>
      </w:r>
      <w:r w:rsidR="000B0C94" w:rsidRPr="00010FB8">
        <w:rPr>
          <w:rFonts w:ascii="Corbel" w:hAnsi="Corbel"/>
          <w:szCs w:val="18"/>
        </w:rPr>
        <w:t>IV</w:t>
      </w:r>
      <w:r w:rsidRPr="00010FB8">
        <w:rPr>
          <w:rFonts w:ascii="Corbel" w:hAnsi="Corbel"/>
          <w:szCs w:val="18"/>
        </w:rPr>
        <w:t xml:space="preserve">). Op </w:t>
      </w:r>
      <w:r w:rsidR="005754DA" w:rsidRPr="00010FB8">
        <w:rPr>
          <w:rFonts w:ascii="Corbel" w:hAnsi="Corbel"/>
          <w:szCs w:val="18"/>
        </w:rPr>
        <w:t>eerste verzoek van de Aanbestedende dienst</w:t>
      </w:r>
      <w:r w:rsidR="005754DA">
        <w:rPr>
          <w:rFonts w:ascii="Corbel" w:hAnsi="Corbel"/>
          <w:szCs w:val="18"/>
        </w:rPr>
        <w:t xml:space="preserve"> dient Inschrijver binnen </w:t>
      </w:r>
      <w:r w:rsidR="00D56662">
        <w:rPr>
          <w:rFonts w:ascii="Corbel" w:hAnsi="Corbel"/>
          <w:szCs w:val="18"/>
        </w:rPr>
        <w:t>vijf dagen e</w:t>
      </w:r>
      <w:r w:rsidRPr="00785459">
        <w:rPr>
          <w:rFonts w:ascii="Corbel" w:hAnsi="Corbel"/>
          <w:szCs w:val="18"/>
        </w:rPr>
        <w:t xml:space="preserve">en kopie van het betreffende certificaat te kunnen overleggen of andere bescheiden waaruit onomstotelijk blijkt dat aan het vereiste is voldaan. </w:t>
      </w:r>
      <w:r w:rsidR="00E220F9">
        <w:rPr>
          <w:rFonts w:ascii="Corbel" w:hAnsi="Corbel"/>
          <w:szCs w:val="18"/>
        </w:rPr>
        <w:t>Dit geldt niet voor het certificaat van de CO2-prestatieladder, dit certificaat moet bij uw inschrijving worden ingediend.</w:t>
      </w:r>
    </w:p>
    <w:p w14:paraId="27F17B7E" w14:textId="77777777" w:rsidR="00BC7775" w:rsidRPr="00785459" w:rsidRDefault="00BC7775" w:rsidP="00BC7775">
      <w:pPr>
        <w:spacing w:line="276" w:lineRule="auto"/>
        <w:rPr>
          <w:rFonts w:ascii="Corbel" w:hAnsi="Corbel"/>
          <w:szCs w:val="18"/>
        </w:rPr>
      </w:pPr>
    </w:p>
    <w:p w14:paraId="36BDA9A0" w14:textId="77777777" w:rsidR="00BC7775" w:rsidRPr="00811244" w:rsidRDefault="00BC7775" w:rsidP="00BC7775">
      <w:pPr>
        <w:spacing w:line="276" w:lineRule="auto"/>
        <w:rPr>
          <w:rFonts w:ascii="Corbel" w:hAnsi="Corbel"/>
          <w:szCs w:val="18"/>
        </w:rPr>
      </w:pPr>
    </w:p>
    <w:p w14:paraId="25212A35" w14:textId="1EFB90DF" w:rsidR="00BC7775" w:rsidRPr="00811244" w:rsidRDefault="00B32174" w:rsidP="000A3FC9">
      <w:pPr>
        <w:pStyle w:val="Kop1"/>
        <w:numPr>
          <w:ilvl w:val="0"/>
          <w:numId w:val="18"/>
        </w:numPr>
        <w:ind w:left="1701" w:hanging="1701"/>
      </w:pPr>
      <w:bookmarkStart w:id="91" w:name="_Toc448087053"/>
      <w:bookmarkStart w:id="92" w:name="_Toc55804753"/>
      <w:r>
        <w:rPr>
          <w:rFonts w:ascii="Corbel" w:hAnsi="Corbel"/>
          <w:szCs w:val="24"/>
        </w:rPr>
        <w:lastRenderedPageBreak/>
        <w:t>B</w:t>
      </w:r>
      <w:r w:rsidR="00BC7775">
        <w:rPr>
          <w:rFonts w:ascii="Corbel" w:hAnsi="Corbel"/>
          <w:szCs w:val="24"/>
        </w:rPr>
        <w:t>eoordeling van de Inschrijvingen</w:t>
      </w:r>
      <w:bookmarkEnd w:id="91"/>
      <w:bookmarkEnd w:id="92"/>
    </w:p>
    <w:p w14:paraId="045CE6E2" w14:textId="3881118B"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E54170">
        <w:rPr>
          <w:rFonts w:ascii="Corbel" w:hAnsi="Corbel"/>
          <w:szCs w:val="18"/>
        </w:rPr>
        <w:t>boven op</w:t>
      </w:r>
      <w:r w:rsidR="00EB4D56">
        <w:rPr>
          <w:rFonts w:ascii="Corbel" w:hAnsi="Corbel"/>
          <w:szCs w:val="18"/>
        </w:rPr>
        <w:t xml:space="preserve"> de minimumeisen.</w:t>
      </w:r>
    </w:p>
    <w:p w14:paraId="7B122558" w14:textId="77777777" w:rsidR="00BC7775" w:rsidRPr="00B32174" w:rsidRDefault="00BC7775" w:rsidP="00D35A6C">
      <w:pPr>
        <w:pStyle w:val="Kop2"/>
      </w:pPr>
      <w:bookmarkStart w:id="93" w:name="_Toc448087054"/>
      <w:bookmarkStart w:id="94" w:name="_Toc55804754"/>
      <w:r w:rsidRPr="00B32174">
        <w:t>Gunningscriterium</w:t>
      </w:r>
      <w:bookmarkEnd w:id="93"/>
      <w:bookmarkEnd w:id="94"/>
    </w:p>
    <w:p w14:paraId="40156602" w14:textId="7D68C947" w:rsidR="00665456" w:rsidRDefault="00665456" w:rsidP="00665456">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w:t>
      </w:r>
      <w:r w:rsidR="00AA293F">
        <w:rPr>
          <w:rFonts w:ascii="Corbel" w:hAnsi="Corbel" w:cs="AgencyFB-Reg"/>
          <w:szCs w:val="18"/>
        </w:rPr>
        <w:t xml:space="preserve">r </w:t>
      </w:r>
      <w:r>
        <w:rPr>
          <w:rFonts w:ascii="Corbel" w:hAnsi="Corbel" w:cs="AgencyFB-Reg"/>
          <w:szCs w:val="18"/>
        </w:rPr>
        <w:t>met de Inschrijving die naar het oordeel van de Aanbestedende dienst de beste prijs-kwaliteitverhouding ken</w:t>
      </w:r>
      <w:r w:rsidR="00AA293F">
        <w:rPr>
          <w:rFonts w:ascii="Corbel" w:hAnsi="Corbel" w:cs="AgencyFB-Reg"/>
          <w:szCs w:val="18"/>
        </w:rPr>
        <w:t>t</w:t>
      </w:r>
      <w:r>
        <w:rPr>
          <w:rFonts w:ascii="Corbel" w:hAnsi="Corbel" w:cs="AgencyFB-Reg"/>
          <w:szCs w:val="18"/>
        </w:rPr>
        <w:t xml:space="preserve"> de Opdracht gegund krijg</w:t>
      </w:r>
      <w:r w:rsidR="00AA293F">
        <w:rPr>
          <w:rFonts w:ascii="Corbel" w:hAnsi="Corbel" w:cs="AgencyFB-Reg"/>
          <w:szCs w:val="18"/>
        </w:rPr>
        <w:t xml:space="preserve">t. </w:t>
      </w:r>
    </w:p>
    <w:p w14:paraId="0FF7377E" w14:textId="77777777" w:rsidR="00665456" w:rsidRDefault="00665456" w:rsidP="00665456">
      <w:pPr>
        <w:autoSpaceDE w:val="0"/>
        <w:autoSpaceDN w:val="0"/>
        <w:adjustRightInd w:val="0"/>
        <w:spacing w:line="276" w:lineRule="auto"/>
        <w:rPr>
          <w:rFonts w:ascii="Corbel" w:hAnsi="Corbel" w:cs="AgencyFB-Reg"/>
          <w:szCs w:val="18"/>
          <w:highlight w:val="lightGray"/>
        </w:rPr>
      </w:pPr>
    </w:p>
    <w:p w14:paraId="1A188B4E" w14:textId="77777777" w:rsidR="00665456" w:rsidRDefault="00665456" w:rsidP="00665456">
      <w:pPr>
        <w:autoSpaceDE w:val="0"/>
        <w:autoSpaceDN w:val="0"/>
        <w:adjustRightInd w:val="0"/>
        <w:spacing w:line="276" w:lineRule="auto"/>
        <w:rPr>
          <w:rFonts w:ascii="Corbel" w:hAnsi="Corbel"/>
          <w:szCs w:val="18"/>
        </w:rPr>
      </w:pPr>
      <w:r>
        <w:rPr>
          <w:rFonts w:ascii="Corbel" w:hAnsi="Corbel" w:cs="AgencyFB-Reg"/>
          <w:szCs w:val="18"/>
        </w:rPr>
        <w:t>De</w:t>
      </w:r>
      <w:r>
        <w:rPr>
          <w:rFonts w:ascii="Corbel" w:hAnsi="Corbel"/>
          <w:szCs w:val="18"/>
        </w:rPr>
        <w:t xml:space="preserve"> subgunningscriteria bestaan op hun beurt weer uit één of meerdere </w:t>
      </w:r>
      <w:r w:rsidRPr="003E73DD">
        <w:rPr>
          <w:rFonts w:ascii="Corbel" w:hAnsi="Corbel"/>
          <w:szCs w:val="18"/>
        </w:rPr>
        <w:t>onderdelen.</w:t>
      </w:r>
      <w:r w:rsidRPr="003E73DD">
        <w:rPr>
          <w:rFonts w:ascii="Corbel" w:hAnsi="Corbel"/>
          <w:b/>
          <w:szCs w:val="18"/>
        </w:rPr>
        <w:t xml:space="preserve"> </w:t>
      </w:r>
      <w:r w:rsidRPr="003E73DD">
        <w:rPr>
          <w:rFonts w:ascii="Corbel" w:hAnsi="Corbel"/>
          <w:szCs w:val="18"/>
        </w:rPr>
        <w:t xml:space="preserve">Het subgunningscriterium Kwaliteit bestaat uit </w:t>
      </w:r>
      <w:r>
        <w:rPr>
          <w:rFonts w:ascii="Corbel" w:hAnsi="Corbel"/>
          <w:szCs w:val="18"/>
        </w:rPr>
        <w:t xml:space="preserve">enkel uit </w:t>
      </w:r>
      <w:r w:rsidRPr="003E73DD">
        <w:rPr>
          <w:rFonts w:ascii="Corbel" w:hAnsi="Corbel"/>
          <w:szCs w:val="18"/>
        </w:rPr>
        <w:t xml:space="preserve">een </w:t>
      </w:r>
      <w:r>
        <w:rPr>
          <w:rFonts w:ascii="Corbel" w:hAnsi="Corbel"/>
          <w:szCs w:val="18"/>
        </w:rPr>
        <w:t>s</w:t>
      </w:r>
      <w:r w:rsidRPr="003E73DD">
        <w:rPr>
          <w:rFonts w:ascii="Corbel" w:hAnsi="Corbel"/>
          <w:szCs w:val="18"/>
        </w:rPr>
        <w:t xml:space="preserve">chriftelijk deel. Dit wordt </w:t>
      </w:r>
      <w:r>
        <w:rPr>
          <w:rFonts w:ascii="Corbel" w:hAnsi="Corbel"/>
          <w:szCs w:val="18"/>
        </w:rPr>
        <w:t>in paragraaf 5.2 en 5.3 toegelicht</w:t>
      </w:r>
      <w:r w:rsidRPr="003E73DD">
        <w:rPr>
          <w:rFonts w:ascii="Corbel" w:hAnsi="Corbel"/>
          <w:szCs w:val="18"/>
        </w:rPr>
        <w:t>.</w:t>
      </w:r>
      <w:r w:rsidRPr="00811244">
        <w:rPr>
          <w:rFonts w:ascii="Corbel" w:hAnsi="Corbel"/>
          <w:szCs w:val="18"/>
        </w:rPr>
        <w:t xml:space="preserve"> </w:t>
      </w:r>
    </w:p>
    <w:p w14:paraId="3AA50175" w14:textId="77777777" w:rsidR="00665456" w:rsidRDefault="00665456" w:rsidP="00665456">
      <w:pPr>
        <w:autoSpaceDE w:val="0"/>
        <w:autoSpaceDN w:val="0"/>
        <w:adjustRightInd w:val="0"/>
        <w:spacing w:line="276" w:lineRule="auto"/>
        <w:rPr>
          <w:rFonts w:ascii="Corbel" w:hAnsi="Corbel"/>
          <w:lang w:eastAsia="ar-SA"/>
        </w:rPr>
      </w:pPr>
    </w:p>
    <w:p w14:paraId="6735C257" w14:textId="471E2CAD" w:rsidR="00665456" w:rsidRPr="00BB19D9" w:rsidRDefault="00665456" w:rsidP="00665456">
      <w:pPr>
        <w:rPr>
          <w:rFonts w:ascii="Corbel" w:hAnsi="Corbel"/>
          <w:szCs w:val="18"/>
        </w:rPr>
      </w:pPr>
      <w:r>
        <w:rPr>
          <w:rFonts w:ascii="Corbel" w:hAnsi="Corbel"/>
          <w:szCs w:val="18"/>
        </w:rPr>
        <w:t>Het</w:t>
      </w:r>
      <w:r w:rsidRPr="00BB19D9">
        <w:rPr>
          <w:rFonts w:ascii="Corbel" w:hAnsi="Corbel"/>
          <w:szCs w:val="18"/>
        </w:rPr>
        <w:t xml:space="preserve"> rapportcijfer wordt vervolgens omgerekend naar een zogenaamde ‘behaalde kwaliteitswaarde’ voor de subgunningscriteria G1.1 tot en met G1.</w:t>
      </w:r>
      <w:r w:rsidR="009507FD">
        <w:rPr>
          <w:rFonts w:ascii="Corbel" w:hAnsi="Corbel"/>
          <w:szCs w:val="18"/>
        </w:rPr>
        <w:t>4</w:t>
      </w:r>
      <w:r>
        <w:rPr>
          <w:rFonts w:ascii="Corbel" w:hAnsi="Corbel"/>
          <w:szCs w:val="18"/>
        </w:rPr>
        <w:t xml:space="preserve">. Bij het beoordelingscijfer </w:t>
      </w:r>
      <w:r w:rsidR="007D0C54">
        <w:rPr>
          <w:rFonts w:ascii="Corbel" w:hAnsi="Corbel"/>
          <w:szCs w:val="18"/>
        </w:rPr>
        <w:t>10</w:t>
      </w:r>
      <w:r w:rsidRPr="00BB19D9">
        <w:rPr>
          <w:rFonts w:ascii="Corbel" w:hAnsi="Corbel"/>
          <w:szCs w:val="18"/>
        </w:rPr>
        <w:t xml:space="preserve"> wordt de maximale kwaliteitswaarde afgetr</w:t>
      </w:r>
      <w:r>
        <w:rPr>
          <w:rFonts w:ascii="Corbel" w:hAnsi="Corbel"/>
          <w:szCs w:val="18"/>
        </w:rPr>
        <w:t xml:space="preserve">okken, bij beoordelingscijfer </w:t>
      </w:r>
      <w:r w:rsidR="007D0C54">
        <w:rPr>
          <w:rFonts w:ascii="Corbel" w:hAnsi="Corbel"/>
          <w:szCs w:val="18"/>
        </w:rPr>
        <w:t>0</w:t>
      </w:r>
      <w:r>
        <w:rPr>
          <w:rFonts w:ascii="Corbel" w:hAnsi="Corbel"/>
          <w:szCs w:val="18"/>
        </w:rPr>
        <w:t xml:space="preserve"> </w:t>
      </w:r>
      <w:r w:rsidRPr="00BB19D9">
        <w:rPr>
          <w:rFonts w:ascii="Corbel" w:hAnsi="Corbel"/>
          <w:szCs w:val="18"/>
        </w:rPr>
        <w:t>is de kwalite</w:t>
      </w:r>
      <w:r>
        <w:rPr>
          <w:rFonts w:ascii="Corbel" w:hAnsi="Corbel"/>
          <w:szCs w:val="18"/>
        </w:rPr>
        <w:t>itswaarde nul (0).</w:t>
      </w:r>
    </w:p>
    <w:p w14:paraId="146D5F78" w14:textId="77777777" w:rsidR="00665456" w:rsidRDefault="00665456" w:rsidP="00665456">
      <w:pPr>
        <w:rPr>
          <w:rFonts w:ascii="Corbel" w:hAnsi="Corbel"/>
          <w:szCs w:val="18"/>
        </w:rPr>
      </w:pPr>
    </w:p>
    <w:tbl>
      <w:tblPr>
        <w:tblStyle w:val="Tabelraster"/>
        <w:tblW w:w="0" w:type="auto"/>
        <w:tblLook w:val="04A0" w:firstRow="1" w:lastRow="0" w:firstColumn="1" w:lastColumn="0" w:noHBand="0" w:noVBand="1"/>
      </w:tblPr>
      <w:tblGrid>
        <w:gridCol w:w="437"/>
        <w:gridCol w:w="1455"/>
        <w:gridCol w:w="7170"/>
      </w:tblGrid>
      <w:tr w:rsidR="00665456" w:rsidRPr="00BC0FE1" w14:paraId="6353944D" w14:textId="77777777" w:rsidTr="00795D47">
        <w:trPr>
          <w:trHeight w:val="300"/>
        </w:trPr>
        <w:tc>
          <w:tcPr>
            <w:tcW w:w="1920" w:type="dxa"/>
            <w:gridSpan w:val="2"/>
            <w:shd w:val="clear" w:color="auto" w:fill="548DD4" w:themeFill="text2" w:themeFillTint="99"/>
            <w:hideMark/>
          </w:tcPr>
          <w:p w14:paraId="42F44C98" w14:textId="77777777" w:rsidR="00665456" w:rsidRPr="00BC0FE1" w:rsidRDefault="00665456" w:rsidP="00795D47">
            <w:pPr>
              <w:rPr>
                <w:rFonts w:ascii="Corbel" w:hAnsi="Corbel"/>
                <w:b/>
                <w:bCs/>
                <w:szCs w:val="18"/>
              </w:rPr>
            </w:pPr>
            <w:r w:rsidRPr="00BC0FE1">
              <w:rPr>
                <w:rFonts w:ascii="Corbel" w:hAnsi="Corbel"/>
                <w:b/>
                <w:bCs/>
                <w:szCs w:val="18"/>
              </w:rPr>
              <w:t>Cijfer</w:t>
            </w:r>
          </w:p>
        </w:tc>
        <w:tc>
          <w:tcPr>
            <w:tcW w:w="7500" w:type="dxa"/>
            <w:shd w:val="clear" w:color="auto" w:fill="548DD4" w:themeFill="text2" w:themeFillTint="99"/>
            <w:hideMark/>
          </w:tcPr>
          <w:p w14:paraId="312B406E" w14:textId="77777777" w:rsidR="00665456" w:rsidRPr="00BC0FE1" w:rsidRDefault="00665456" w:rsidP="00795D47">
            <w:pPr>
              <w:rPr>
                <w:rFonts w:ascii="Corbel" w:hAnsi="Corbel"/>
                <w:b/>
                <w:bCs/>
                <w:szCs w:val="18"/>
              </w:rPr>
            </w:pPr>
            <w:r w:rsidRPr="00BC0FE1">
              <w:rPr>
                <w:rFonts w:ascii="Corbel" w:hAnsi="Corbel"/>
                <w:b/>
                <w:bCs/>
                <w:szCs w:val="18"/>
              </w:rPr>
              <w:t>MEERWAARDE</w:t>
            </w:r>
          </w:p>
        </w:tc>
      </w:tr>
      <w:tr w:rsidR="00665456" w:rsidRPr="00BC0FE1" w14:paraId="5A95362D" w14:textId="77777777" w:rsidTr="00795D47">
        <w:trPr>
          <w:trHeight w:val="480"/>
        </w:trPr>
        <w:tc>
          <w:tcPr>
            <w:tcW w:w="440" w:type="dxa"/>
            <w:hideMark/>
          </w:tcPr>
          <w:p w14:paraId="186D2DBC" w14:textId="3C4DB30D" w:rsidR="00665456" w:rsidRPr="00BC0FE1" w:rsidRDefault="00665456" w:rsidP="00795D47">
            <w:pPr>
              <w:rPr>
                <w:rFonts w:ascii="Corbel" w:hAnsi="Corbel"/>
                <w:szCs w:val="18"/>
              </w:rPr>
            </w:pPr>
            <w:r>
              <w:rPr>
                <w:rFonts w:ascii="Corbel" w:hAnsi="Corbel"/>
                <w:szCs w:val="18"/>
              </w:rPr>
              <w:t>10</w:t>
            </w:r>
          </w:p>
        </w:tc>
        <w:tc>
          <w:tcPr>
            <w:tcW w:w="1480" w:type="dxa"/>
            <w:hideMark/>
          </w:tcPr>
          <w:p w14:paraId="2F803E05" w14:textId="77777777" w:rsidR="00665456" w:rsidRPr="00BC0FE1" w:rsidRDefault="00665456" w:rsidP="00795D47">
            <w:pPr>
              <w:rPr>
                <w:rFonts w:ascii="Corbel" w:hAnsi="Corbel"/>
                <w:szCs w:val="18"/>
              </w:rPr>
            </w:pPr>
            <w:r w:rsidRPr="00BC0FE1">
              <w:rPr>
                <w:rFonts w:ascii="Corbel" w:hAnsi="Corbel"/>
                <w:szCs w:val="18"/>
              </w:rPr>
              <w:t>Zeer goed</w:t>
            </w:r>
          </w:p>
        </w:tc>
        <w:tc>
          <w:tcPr>
            <w:tcW w:w="7500" w:type="dxa"/>
            <w:hideMark/>
          </w:tcPr>
          <w:p w14:paraId="65D80C8C" w14:textId="7B33BAEB" w:rsidR="00665456" w:rsidRPr="00BC0FE1" w:rsidRDefault="00665456" w:rsidP="00795D47">
            <w:pPr>
              <w:spacing w:line="276" w:lineRule="auto"/>
              <w:rPr>
                <w:rFonts w:ascii="Corbel" w:hAnsi="Corbel"/>
              </w:rPr>
            </w:pPr>
            <w:r w:rsidRPr="045B5FBA">
              <w:rPr>
                <w:rFonts w:ascii="Corbel" w:hAnsi="Corbel"/>
              </w:rPr>
              <w:t xml:space="preserve">bij toekennen van dit cijfer wordt de MAXIMALE </w:t>
            </w:r>
            <w:r w:rsidR="00A9556B">
              <w:rPr>
                <w:rFonts w:ascii="Corbel" w:hAnsi="Corbel"/>
              </w:rPr>
              <w:t>KWALITEITS</w:t>
            </w:r>
            <w:r w:rsidRPr="045B5FBA">
              <w:rPr>
                <w:rFonts w:ascii="Corbel" w:hAnsi="Corbel"/>
              </w:rPr>
              <w:t xml:space="preserve">WAARDE verworven. </w:t>
            </w:r>
          </w:p>
          <w:p w14:paraId="2C6642AF" w14:textId="77777777" w:rsidR="00665456" w:rsidRPr="00BC0FE1" w:rsidRDefault="00665456" w:rsidP="00795D47">
            <w:pPr>
              <w:spacing w:line="276" w:lineRule="auto"/>
              <w:rPr>
                <w:rFonts w:ascii="Corbel" w:hAnsi="Corbel"/>
              </w:rPr>
            </w:pPr>
          </w:p>
          <w:p w14:paraId="6A18F5A9" w14:textId="02D1FD2C" w:rsidR="00665456" w:rsidRPr="00BC0FE1" w:rsidRDefault="00665456" w:rsidP="00795D47">
            <w:pPr>
              <w:spacing w:line="276" w:lineRule="auto"/>
              <w:rPr>
                <w:rFonts w:ascii="Corbel" w:hAnsi="Corbel"/>
              </w:rPr>
            </w:pPr>
            <w:r w:rsidRPr="045B5FBA">
              <w:rPr>
                <w:rFonts w:ascii="Corbel" w:hAnsi="Corbel"/>
              </w:rPr>
              <w:t>De wijze van invulling is zeer degelijk, inhoudelijk zeer relevant en biedt maximale meerwaarde. De invulling overtreft de verwachtingen van de aanbestedende dienst in hoge mate.</w:t>
            </w:r>
          </w:p>
        </w:tc>
      </w:tr>
      <w:tr w:rsidR="00665456" w:rsidRPr="00BC0FE1" w14:paraId="62489021" w14:textId="77777777" w:rsidTr="00795D47">
        <w:trPr>
          <w:trHeight w:val="480"/>
        </w:trPr>
        <w:tc>
          <w:tcPr>
            <w:tcW w:w="440" w:type="dxa"/>
            <w:hideMark/>
          </w:tcPr>
          <w:p w14:paraId="294C37C3" w14:textId="64E4C4A2" w:rsidR="00665456" w:rsidRPr="00BC0FE1" w:rsidRDefault="00665456" w:rsidP="00795D47">
            <w:pPr>
              <w:rPr>
                <w:rFonts w:ascii="Corbel" w:hAnsi="Corbel"/>
                <w:szCs w:val="18"/>
              </w:rPr>
            </w:pPr>
            <w:r>
              <w:rPr>
                <w:rFonts w:ascii="Corbel" w:hAnsi="Corbel"/>
                <w:szCs w:val="18"/>
              </w:rPr>
              <w:t>8</w:t>
            </w:r>
          </w:p>
        </w:tc>
        <w:tc>
          <w:tcPr>
            <w:tcW w:w="1480" w:type="dxa"/>
            <w:hideMark/>
          </w:tcPr>
          <w:p w14:paraId="6C03FE64" w14:textId="77777777" w:rsidR="00665456" w:rsidRPr="00BC0FE1" w:rsidRDefault="00665456" w:rsidP="00795D47">
            <w:pPr>
              <w:rPr>
                <w:rFonts w:ascii="Corbel" w:hAnsi="Corbel"/>
                <w:szCs w:val="18"/>
              </w:rPr>
            </w:pPr>
            <w:r w:rsidRPr="00BC0FE1">
              <w:rPr>
                <w:rFonts w:ascii="Corbel" w:hAnsi="Corbel"/>
                <w:szCs w:val="18"/>
              </w:rPr>
              <w:t>Goed</w:t>
            </w:r>
          </w:p>
        </w:tc>
        <w:tc>
          <w:tcPr>
            <w:tcW w:w="7500" w:type="dxa"/>
            <w:hideMark/>
          </w:tcPr>
          <w:p w14:paraId="70433843" w14:textId="3C8C85E3" w:rsidR="00665456" w:rsidRPr="00BC0FE1" w:rsidRDefault="00665456" w:rsidP="00795D47">
            <w:pPr>
              <w:rPr>
                <w:rFonts w:ascii="Corbel" w:hAnsi="Corbel"/>
              </w:rPr>
            </w:pPr>
            <w:r w:rsidRPr="045B5FBA">
              <w:rPr>
                <w:rFonts w:ascii="Corbel" w:hAnsi="Corbel"/>
              </w:rPr>
              <w:t xml:space="preserve">bij toekenning van dit cijfer wordt driekwart van de MAXIMALE </w:t>
            </w:r>
            <w:r w:rsidR="00A9556B">
              <w:rPr>
                <w:rFonts w:ascii="Corbel" w:hAnsi="Corbel"/>
              </w:rPr>
              <w:t>KWALITEITS</w:t>
            </w:r>
            <w:r w:rsidRPr="045B5FBA">
              <w:rPr>
                <w:rFonts w:ascii="Corbel" w:hAnsi="Corbel"/>
              </w:rPr>
              <w:t xml:space="preserve">WAARDE verworven. </w:t>
            </w:r>
          </w:p>
          <w:p w14:paraId="5DD25EF2" w14:textId="77777777" w:rsidR="00665456" w:rsidRPr="00BC0FE1" w:rsidRDefault="00665456" w:rsidP="00795D47">
            <w:pPr>
              <w:rPr>
                <w:rFonts w:ascii="Corbel" w:hAnsi="Corbel"/>
              </w:rPr>
            </w:pPr>
          </w:p>
          <w:p w14:paraId="6A914673" w14:textId="673AC6E6" w:rsidR="00665456" w:rsidRPr="00BC0FE1" w:rsidRDefault="00665456" w:rsidP="00795D47">
            <w:pPr>
              <w:spacing w:line="276" w:lineRule="auto"/>
              <w:rPr>
                <w:rFonts w:ascii="Corbel" w:hAnsi="Corbel"/>
              </w:rPr>
            </w:pPr>
            <w:r w:rsidRPr="045B5FBA">
              <w:rPr>
                <w:rFonts w:ascii="Corbel" w:hAnsi="Corbel"/>
              </w:rPr>
              <w:t>De wijze van invulling is goed, inhoudelijk relevant en biedt duidelijke meerwaarde. De invulling overtreft de verwachtingen van de aanbestedende dienst.</w:t>
            </w:r>
          </w:p>
        </w:tc>
      </w:tr>
      <w:tr w:rsidR="00665456" w:rsidRPr="00BC0FE1" w14:paraId="437D5C49" w14:textId="77777777" w:rsidTr="00795D47">
        <w:trPr>
          <w:trHeight w:val="480"/>
        </w:trPr>
        <w:tc>
          <w:tcPr>
            <w:tcW w:w="440" w:type="dxa"/>
            <w:hideMark/>
          </w:tcPr>
          <w:p w14:paraId="14CE207A" w14:textId="04121454" w:rsidR="00665456" w:rsidRPr="00BC0FE1" w:rsidRDefault="00383990" w:rsidP="00795D47">
            <w:pPr>
              <w:rPr>
                <w:rFonts w:ascii="Corbel" w:hAnsi="Corbel"/>
                <w:szCs w:val="18"/>
              </w:rPr>
            </w:pPr>
            <w:r>
              <w:rPr>
                <w:rFonts w:ascii="Corbel" w:hAnsi="Corbel"/>
                <w:szCs w:val="18"/>
              </w:rPr>
              <w:t>5</w:t>
            </w:r>
          </w:p>
        </w:tc>
        <w:tc>
          <w:tcPr>
            <w:tcW w:w="1480" w:type="dxa"/>
            <w:hideMark/>
          </w:tcPr>
          <w:p w14:paraId="42C09DAB" w14:textId="77777777" w:rsidR="00665456" w:rsidRPr="00BC0FE1" w:rsidRDefault="00665456" w:rsidP="00795D47">
            <w:pPr>
              <w:rPr>
                <w:rFonts w:ascii="Corbel" w:hAnsi="Corbel"/>
                <w:szCs w:val="18"/>
              </w:rPr>
            </w:pPr>
            <w:r w:rsidRPr="00BC0FE1">
              <w:rPr>
                <w:rFonts w:ascii="Corbel" w:hAnsi="Corbel"/>
                <w:szCs w:val="18"/>
              </w:rPr>
              <w:t xml:space="preserve">Ruim voldoende </w:t>
            </w:r>
          </w:p>
        </w:tc>
        <w:tc>
          <w:tcPr>
            <w:tcW w:w="7500" w:type="dxa"/>
            <w:hideMark/>
          </w:tcPr>
          <w:p w14:paraId="726D8F8C" w14:textId="0169FFD9" w:rsidR="00665456" w:rsidRPr="00BC0FE1" w:rsidRDefault="00665456" w:rsidP="00795D47">
            <w:pPr>
              <w:rPr>
                <w:rFonts w:ascii="Corbel" w:hAnsi="Corbel"/>
              </w:rPr>
            </w:pPr>
            <w:r w:rsidRPr="045B5FBA">
              <w:rPr>
                <w:rFonts w:ascii="Corbel" w:hAnsi="Corbel"/>
              </w:rPr>
              <w:t xml:space="preserve">bij toekennen van dit cijfer wordt de helft van de MAXIMALE </w:t>
            </w:r>
            <w:r w:rsidR="00A9556B">
              <w:rPr>
                <w:rFonts w:ascii="Corbel" w:hAnsi="Corbel"/>
              </w:rPr>
              <w:t>KWALITEITSW</w:t>
            </w:r>
            <w:r w:rsidRPr="045B5FBA">
              <w:rPr>
                <w:rFonts w:ascii="Corbel" w:hAnsi="Corbel"/>
              </w:rPr>
              <w:t>AARDE verworven.</w:t>
            </w:r>
          </w:p>
          <w:p w14:paraId="7028D34F" w14:textId="77777777" w:rsidR="00665456" w:rsidRPr="00BC0FE1" w:rsidRDefault="00665456" w:rsidP="00795D47">
            <w:pPr>
              <w:rPr>
                <w:rFonts w:ascii="Corbel" w:hAnsi="Corbel"/>
              </w:rPr>
            </w:pPr>
          </w:p>
          <w:p w14:paraId="693F7BCD" w14:textId="77777777" w:rsidR="00665456" w:rsidRPr="00BC0FE1" w:rsidRDefault="00665456" w:rsidP="00795D47">
            <w:pPr>
              <w:spacing w:line="276" w:lineRule="auto"/>
              <w:rPr>
                <w:rFonts w:ascii="Corbel" w:hAnsi="Corbel"/>
              </w:rPr>
            </w:pPr>
            <w:r w:rsidRPr="045B5FBA">
              <w:rPr>
                <w:rFonts w:ascii="Corbel" w:hAnsi="Corbel"/>
              </w:rPr>
              <w:t>De wijze van invulling is ruim voldoende en inhoudelijk relevant, biedt meerwaarde. De invulling voldoet aan het in het aanbestedingsdocument gestelde m.b.t. dit gunningcriterium.</w:t>
            </w:r>
          </w:p>
        </w:tc>
      </w:tr>
      <w:tr w:rsidR="00665456" w:rsidRPr="00BC0FE1" w14:paraId="4BDDA0AA" w14:textId="77777777" w:rsidTr="00795D47">
        <w:trPr>
          <w:trHeight w:val="480"/>
        </w:trPr>
        <w:tc>
          <w:tcPr>
            <w:tcW w:w="440" w:type="dxa"/>
            <w:hideMark/>
          </w:tcPr>
          <w:p w14:paraId="3B4A3D2D" w14:textId="064AC23B" w:rsidR="00665456" w:rsidRPr="00BC0FE1" w:rsidRDefault="00383990" w:rsidP="00795D47">
            <w:pPr>
              <w:rPr>
                <w:rFonts w:ascii="Corbel" w:hAnsi="Corbel"/>
                <w:szCs w:val="18"/>
              </w:rPr>
            </w:pPr>
            <w:r>
              <w:rPr>
                <w:rFonts w:ascii="Corbel" w:hAnsi="Corbel"/>
                <w:szCs w:val="18"/>
              </w:rPr>
              <w:t>2</w:t>
            </w:r>
          </w:p>
        </w:tc>
        <w:tc>
          <w:tcPr>
            <w:tcW w:w="1480" w:type="dxa"/>
            <w:hideMark/>
          </w:tcPr>
          <w:p w14:paraId="2A19CD54" w14:textId="77777777" w:rsidR="00665456" w:rsidRPr="00BC0FE1" w:rsidRDefault="00665456" w:rsidP="00795D47">
            <w:pPr>
              <w:rPr>
                <w:rFonts w:ascii="Corbel" w:hAnsi="Corbel"/>
                <w:szCs w:val="18"/>
              </w:rPr>
            </w:pPr>
            <w:r w:rsidRPr="00BC0FE1">
              <w:rPr>
                <w:rFonts w:ascii="Corbel" w:hAnsi="Corbel"/>
                <w:szCs w:val="18"/>
              </w:rPr>
              <w:t>Voldoende</w:t>
            </w:r>
          </w:p>
        </w:tc>
        <w:tc>
          <w:tcPr>
            <w:tcW w:w="7500" w:type="dxa"/>
            <w:hideMark/>
          </w:tcPr>
          <w:p w14:paraId="3AE6CB29" w14:textId="2588AEED" w:rsidR="00665456" w:rsidRPr="00BC0FE1" w:rsidRDefault="00665456" w:rsidP="00795D47">
            <w:pPr>
              <w:rPr>
                <w:rFonts w:ascii="Corbel" w:hAnsi="Corbel"/>
              </w:rPr>
            </w:pPr>
            <w:r w:rsidRPr="045B5FBA">
              <w:rPr>
                <w:rFonts w:ascii="Corbel" w:hAnsi="Corbel"/>
              </w:rPr>
              <w:t xml:space="preserve">bij toekenning van dit cijfer wordt een kwart van de MAXIMALE </w:t>
            </w:r>
            <w:r w:rsidR="00A9556B">
              <w:rPr>
                <w:rFonts w:ascii="Corbel" w:hAnsi="Corbel"/>
              </w:rPr>
              <w:t>KWALITEITS</w:t>
            </w:r>
            <w:r w:rsidRPr="045B5FBA">
              <w:rPr>
                <w:rFonts w:ascii="Corbel" w:hAnsi="Corbel"/>
              </w:rPr>
              <w:t xml:space="preserve">WAARDE verworven. </w:t>
            </w:r>
          </w:p>
          <w:p w14:paraId="430CADD9" w14:textId="77777777" w:rsidR="00665456" w:rsidRPr="00BC0FE1" w:rsidRDefault="00665456" w:rsidP="00795D47">
            <w:pPr>
              <w:rPr>
                <w:rFonts w:ascii="Corbel" w:hAnsi="Corbel"/>
              </w:rPr>
            </w:pPr>
          </w:p>
          <w:p w14:paraId="58764262" w14:textId="77777777" w:rsidR="00665456" w:rsidRPr="00BC0FE1" w:rsidRDefault="00665456" w:rsidP="00795D47">
            <w:pPr>
              <w:spacing w:line="276" w:lineRule="auto"/>
              <w:rPr>
                <w:rFonts w:ascii="Corbel" w:hAnsi="Corbel"/>
              </w:rPr>
            </w:pPr>
            <w:r w:rsidRPr="045B5FBA">
              <w:rPr>
                <w:rFonts w:ascii="Corbel" w:hAnsi="Corbel"/>
              </w:rPr>
              <w:t>De wijze van invulling is degelijk en inhoudelijk (enigszins) relevant, maar biedt geen of weinig meerwaarde. De invulling voldoet aan het in het aanbestedingsdocument gestelde m.b.t. dit gunningcriterium.</w:t>
            </w:r>
          </w:p>
        </w:tc>
      </w:tr>
      <w:tr w:rsidR="00665456" w:rsidRPr="00BC0FE1" w14:paraId="66926A84" w14:textId="77777777" w:rsidTr="00795D47">
        <w:trPr>
          <w:trHeight w:val="480"/>
        </w:trPr>
        <w:tc>
          <w:tcPr>
            <w:tcW w:w="440" w:type="dxa"/>
            <w:hideMark/>
          </w:tcPr>
          <w:p w14:paraId="1069654A" w14:textId="126AB4D0" w:rsidR="00665456" w:rsidRPr="00BC0FE1" w:rsidRDefault="00383990" w:rsidP="00795D47">
            <w:pPr>
              <w:rPr>
                <w:rFonts w:ascii="Corbel" w:hAnsi="Corbel"/>
                <w:szCs w:val="18"/>
              </w:rPr>
            </w:pPr>
            <w:r>
              <w:rPr>
                <w:rFonts w:ascii="Corbel" w:hAnsi="Corbel"/>
                <w:szCs w:val="18"/>
              </w:rPr>
              <w:t>0</w:t>
            </w:r>
          </w:p>
        </w:tc>
        <w:tc>
          <w:tcPr>
            <w:tcW w:w="1480" w:type="dxa"/>
            <w:hideMark/>
          </w:tcPr>
          <w:p w14:paraId="365F7EF5" w14:textId="77777777" w:rsidR="00665456" w:rsidRPr="00BC0FE1" w:rsidRDefault="00665456" w:rsidP="00795D47">
            <w:pPr>
              <w:rPr>
                <w:rFonts w:ascii="Corbel" w:hAnsi="Corbel"/>
                <w:szCs w:val="18"/>
              </w:rPr>
            </w:pPr>
            <w:r w:rsidRPr="00BC0FE1">
              <w:rPr>
                <w:rFonts w:ascii="Corbel" w:hAnsi="Corbel"/>
                <w:szCs w:val="18"/>
              </w:rPr>
              <w:t>Neutraal</w:t>
            </w:r>
          </w:p>
        </w:tc>
        <w:tc>
          <w:tcPr>
            <w:tcW w:w="7500" w:type="dxa"/>
            <w:hideMark/>
          </w:tcPr>
          <w:p w14:paraId="089643E4" w14:textId="503CDFED" w:rsidR="00665456" w:rsidRPr="00BC0FE1" w:rsidRDefault="00665456" w:rsidP="00795D47">
            <w:pPr>
              <w:rPr>
                <w:rFonts w:ascii="Corbel" w:hAnsi="Corbel"/>
              </w:rPr>
            </w:pPr>
            <w:r w:rsidRPr="045B5FBA">
              <w:rPr>
                <w:rFonts w:ascii="Corbel" w:hAnsi="Corbel"/>
              </w:rPr>
              <w:t xml:space="preserve">voldoet aan de minimumeis en geeft GEEN </w:t>
            </w:r>
            <w:r w:rsidR="00A9556B">
              <w:rPr>
                <w:rFonts w:ascii="Corbel" w:hAnsi="Corbel"/>
              </w:rPr>
              <w:t>KWALITEITS</w:t>
            </w:r>
            <w:r w:rsidRPr="045B5FBA">
              <w:rPr>
                <w:rFonts w:ascii="Corbel" w:hAnsi="Corbel"/>
              </w:rPr>
              <w:t>WAARDE.</w:t>
            </w:r>
          </w:p>
          <w:p w14:paraId="07B72EDD" w14:textId="77777777" w:rsidR="00665456" w:rsidRPr="00BC0FE1" w:rsidRDefault="00665456" w:rsidP="00795D47">
            <w:pPr>
              <w:rPr>
                <w:rFonts w:ascii="Corbel" w:hAnsi="Corbel"/>
              </w:rPr>
            </w:pPr>
          </w:p>
          <w:p w14:paraId="198D8E22" w14:textId="77777777" w:rsidR="00665456" w:rsidRPr="00BC0FE1" w:rsidRDefault="00665456" w:rsidP="00795D47">
            <w:pPr>
              <w:spacing w:line="276" w:lineRule="auto"/>
              <w:rPr>
                <w:rFonts w:ascii="Corbel" w:hAnsi="Corbel"/>
              </w:rPr>
            </w:pPr>
            <w:r w:rsidRPr="045B5FBA">
              <w:rPr>
                <w:rFonts w:ascii="Corbel" w:hAnsi="Corbel"/>
              </w:rPr>
              <w:t>Een of enkele significante onderdelen ontbreken. De wijze van invulling is onvoldoende degelijk. De invulling voldoet slechts gedeeltelijk aan het in het aanbestedingsdocument gestelde m.b.t. dit gunningcriterium.</w:t>
            </w:r>
          </w:p>
        </w:tc>
      </w:tr>
    </w:tbl>
    <w:p w14:paraId="1A0D44B0" w14:textId="77777777" w:rsidR="00665456" w:rsidRDefault="00665456" w:rsidP="00665456">
      <w:pPr>
        <w:rPr>
          <w:rFonts w:ascii="Corbel" w:hAnsi="Corbel"/>
        </w:rPr>
      </w:pPr>
    </w:p>
    <w:p w14:paraId="68FD2F08" w14:textId="77777777" w:rsidR="00665456" w:rsidRPr="00BB19D9" w:rsidRDefault="00665456" w:rsidP="00665456">
      <w:pPr>
        <w:rPr>
          <w:rFonts w:ascii="Corbel" w:hAnsi="Corbel"/>
          <w:szCs w:val="18"/>
        </w:rPr>
      </w:pPr>
      <w:r w:rsidRPr="00BB19D9">
        <w:rPr>
          <w:rFonts w:ascii="Corbel" w:hAnsi="Corbel"/>
          <w:szCs w:val="18"/>
        </w:rPr>
        <w:t>Economisch Meest Voordelige Inschrijving</w:t>
      </w:r>
      <w:r>
        <w:rPr>
          <w:rFonts w:ascii="Corbel" w:hAnsi="Corbel"/>
          <w:szCs w:val="18"/>
        </w:rPr>
        <w:t xml:space="preserve"> (EMVI)</w:t>
      </w:r>
    </w:p>
    <w:p w14:paraId="54022C2F" w14:textId="4404F5E3" w:rsidR="00665456" w:rsidRPr="00BB19D9" w:rsidRDefault="00665456" w:rsidP="00665456">
      <w:pPr>
        <w:rPr>
          <w:rFonts w:ascii="Corbel" w:hAnsi="Corbel"/>
          <w:szCs w:val="18"/>
        </w:rPr>
      </w:pPr>
      <w:r w:rsidRPr="00BB19D9">
        <w:rPr>
          <w:rFonts w:ascii="Corbel" w:hAnsi="Corbel"/>
          <w:szCs w:val="18"/>
        </w:rPr>
        <w:t xml:space="preserve">Voor het bepalen van de economisch meest voordelig Inschrijving worden de fictieve inschrijvingssommen bepaald door per inschrijver de behaalde kwaliteitswaarde af te trekken </w:t>
      </w:r>
      <w:r w:rsidR="00AC7FF2">
        <w:rPr>
          <w:rFonts w:ascii="Corbel" w:hAnsi="Corbel"/>
          <w:szCs w:val="18"/>
        </w:rPr>
        <w:t>van de ingediende inschrijvingssom.</w:t>
      </w:r>
      <w:r w:rsidRPr="00BB19D9">
        <w:rPr>
          <w:rFonts w:ascii="Corbel" w:hAnsi="Corbel"/>
          <w:szCs w:val="18"/>
        </w:rPr>
        <w:t xml:space="preserve"> De Inschrijver met de laagste fictieve inschrijvingssom heeft de economisch meest voordel</w:t>
      </w:r>
      <w:r w:rsidR="00D90050">
        <w:rPr>
          <w:rFonts w:ascii="Corbel" w:hAnsi="Corbel"/>
          <w:szCs w:val="18"/>
        </w:rPr>
        <w:t>ige</w:t>
      </w:r>
      <w:r w:rsidRPr="00BB19D9">
        <w:rPr>
          <w:rFonts w:ascii="Corbel" w:hAnsi="Corbel"/>
          <w:szCs w:val="18"/>
        </w:rPr>
        <w:t xml:space="preserve"> Inschrijving gedaan.</w:t>
      </w:r>
    </w:p>
    <w:p w14:paraId="43C71C43" w14:textId="77777777" w:rsidR="00665456" w:rsidRDefault="00665456" w:rsidP="00665456"/>
    <w:p w14:paraId="48940F94" w14:textId="77777777" w:rsidR="00665456" w:rsidRDefault="00665456" w:rsidP="00665456"/>
    <w:p w14:paraId="7326876A" w14:textId="77777777" w:rsidR="00665456" w:rsidRDefault="00665456" w:rsidP="00665456"/>
    <w:p w14:paraId="2825E7DE" w14:textId="77777777" w:rsidR="00665456" w:rsidRDefault="00665456" w:rsidP="00665456"/>
    <w:p w14:paraId="513CFAF3" w14:textId="77777777" w:rsidR="00665456" w:rsidRDefault="00665456" w:rsidP="00665456"/>
    <w:p w14:paraId="2B742B2C" w14:textId="77777777" w:rsidR="00665456" w:rsidRDefault="00665456" w:rsidP="00665456"/>
    <w:p w14:paraId="22A90A3B" w14:textId="334EAD26" w:rsidR="00665456" w:rsidRDefault="00665456" w:rsidP="00665456">
      <w:pPr>
        <w:rPr>
          <w:rFonts w:ascii="Corbel" w:hAnsi="Corbel"/>
        </w:rPr>
      </w:pPr>
      <w:r w:rsidRPr="045B5FBA">
        <w:rPr>
          <w:rFonts w:ascii="Corbel" w:hAnsi="Corbel"/>
        </w:rPr>
        <w:t>In onderstaande tabel is vermeld wat de te behalen maximale kwaliteitswaarden zijn.</w:t>
      </w:r>
      <w:r>
        <w:rPr>
          <w:rFonts w:ascii="Corbel" w:hAnsi="Corbel"/>
        </w:rPr>
        <w:t xml:space="preserve"> </w:t>
      </w:r>
      <w:r w:rsidR="00B94BDD">
        <w:rPr>
          <w:rFonts w:ascii="Corbel" w:hAnsi="Corbel"/>
        </w:rPr>
        <w:t>De</w:t>
      </w:r>
      <w:r>
        <w:rPr>
          <w:rFonts w:ascii="Corbel" w:hAnsi="Corbel"/>
        </w:rPr>
        <w:t xml:space="preserve"> maximaal te behalen kwaliteitswaarde is </w:t>
      </w:r>
      <w:r w:rsidR="00D90050">
        <w:rPr>
          <w:rFonts w:ascii="Corbel" w:hAnsi="Corbel"/>
        </w:rPr>
        <w:t xml:space="preserve">€ </w:t>
      </w:r>
      <w:r>
        <w:rPr>
          <w:rFonts w:ascii="Corbel" w:hAnsi="Corbel"/>
          <w:szCs w:val="18"/>
        </w:rPr>
        <w:t>1.7</w:t>
      </w:r>
      <w:r w:rsidR="00D90050">
        <w:rPr>
          <w:rFonts w:ascii="Corbel" w:hAnsi="Corbel"/>
          <w:szCs w:val="18"/>
        </w:rPr>
        <w:t>0</w:t>
      </w:r>
      <w:r>
        <w:rPr>
          <w:rFonts w:ascii="Corbel" w:hAnsi="Corbel"/>
          <w:szCs w:val="18"/>
        </w:rPr>
        <w:t>0.000</w:t>
      </w:r>
      <w:r w:rsidR="00D90050">
        <w:rPr>
          <w:rFonts w:ascii="Corbel" w:hAnsi="Corbel"/>
          <w:szCs w:val="18"/>
        </w:rPr>
        <w:t>,-</w:t>
      </w:r>
    </w:p>
    <w:p w14:paraId="49FA4BB4" w14:textId="4EEB5624" w:rsidR="00665456" w:rsidRPr="00BB19D9" w:rsidRDefault="00665456" w:rsidP="00665456">
      <w:pPr>
        <w:rPr>
          <w:rFonts w:ascii="Corbel" w:hAnsi="Corbel"/>
          <w:szCs w:val="18"/>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389"/>
        <w:gridCol w:w="1417"/>
        <w:gridCol w:w="1701"/>
        <w:gridCol w:w="1415"/>
      </w:tblGrid>
      <w:tr w:rsidR="00665456" w:rsidRPr="00BB19D9" w14:paraId="4521FA39" w14:textId="77777777" w:rsidTr="00EC50AF">
        <w:tc>
          <w:tcPr>
            <w:tcW w:w="3114"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37232A" w14:textId="77777777" w:rsidR="00665456" w:rsidRPr="00BB19D9" w:rsidRDefault="00665456" w:rsidP="00795D47">
            <w:pPr>
              <w:rPr>
                <w:rFonts w:ascii="Corbel" w:hAnsi="Corbel"/>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384CD5E1" w14:textId="77777777" w:rsidR="00665456" w:rsidRPr="00BB19D9" w:rsidRDefault="00665456" w:rsidP="00125944">
            <w:pPr>
              <w:jc w:val="center"/>
              <w:rPr>
                <w:rFonts w:ascii="Corbel" w:hAnsi="Corbel"/>
                <w:szCs w:val="18"/>
              </w:rPr>
            </w:pPr>
            <w:r w:rsidRPr="00BB19D9">
              <w:rPr>
                <w:rFonts w:ascii="Corbel" w:hAnsi="Corbel"/>
                <w:szCs w:val="18"/>
              </w:rPr>
              <w:t>Maximale kwaliteitswaarde</w:t>
            </w:r>
          </w:p>
        </w:tc>
        <w:tc>
          <w:tcPr>
            <w:tcW w:w="1417"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76B5E77C" w14:textId="77777777" w:rsidR="00665456" w:rsidRPr="00BB19D9" w:rsidRDefault="00665456" w:rsidP="00795D47">
            <w:pPr>
              <w:rPr>
                <w:rFonts w:ascii="Corbel" w:hAnsi="Corbel"/>
                <w:szCs w:val="18"/>
              </w:rPr>
            </w:pPr>
            <w:r w:rsidRPr="00BB19D9">
              <w:rPr>
                <w:rFonts w:ascii="Corbel" w:hAnsi="Corbel"/>
                <w:szCs w:val="18"/>
              </w:rPr>
              <w:t>Beoordelings-cijfer</w:t>
            </w:r>
          </w:p>
        </w:tc>
        <w:tc>
          <w:tcPr>
            <w:tcW w:w="1701"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3B7E7C94" w14:textId="77777777" w:rsidR="00665456" w:rsidRPr="00BB19D9" w:rsidRDefault="00665456" w:rsidP="00795D47">
            <w:pPr>
              <w:rPr>
                <w:rFonts w:ascii="Corbel" w:hAnsi="Corbel"/>
                <w:szCs w:val="18"/>
              </w:rPr>
            </w:pPr>
            <w:r w:rsidRPr="00BB19D9">
              <w:rPr>
                <w:rFonts w:ascii="Corbel" w:hAnsi="Corbel"/>
                <w:szCs w:val="18"/>
              </w:rPr>
              <w:t>Behaalde kwaliteitswaarde</w:t>
            </w:r>
          </w:p>
        </w:tc>
        <w:tc>
          <w:tcPr>
            <w:tcW w:w="1415"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7E7E0F68" w14:textId="77777777" w:rsidR="00665456" w:rsidRPr="00BB19D9" w:rsidRDefault="00665456" w:rsidP="00795D47">
            <w:pPr>
              <w:rPr>
                <w:rFonts w:ascii="Corbel" w:hAnsi="Corbel"/>
                <w:szCs w:val="18"/>
              </w:rPr>
            </w:pPr>
            <w:r w:rsidRPr="00BB19D9">
              <w:rPr>
                <w:rFonts w:ascii="Corbel" w:hAnsi="Corbel"/>
                <w:szCs w:val="18"/>
              </w:rPr>
              <w:t>Totaal</w:t>
            </w:r>
          </w:p>
        </w:tc>
      </w:tr>
      <w:tr w:rsidR="00665456" w:rsidRPr="00BB19D9" w14:paraId="6BA5C8AF" w14:textId="77777777" w:rsidTr="00EC50AF">
        <w:tc>
          <w:tcPr>
            <w:tcW w:w="3114" w:type="dxa"/>
            <w:tcBorders>
              <w:top w:val="single" w:sz="4" w:space="0" w:color="auto"/>
              <w:left w:val="single" w:sz="4" w:space="0" w:color="auto"/>
              <w:bottom w:val="single" w:sz="4" w:space="0" w:color="auto"/>
              <w:right w:val="single" w:sz="4" w:space="0" w:color="auto"/>
            </w:tcBorders>
            <w:hideMark/>
          </w:tcPr>
          <w:p w14:paraId="438936D9" w14:textId="38401C04" w:rsidR="00665456" w:rsidRPr="00945852" w:rsidRDefault="00665456" w:rsidP="00795D47">
            <w:pPr>
              <w:rPr>
                <w:rFonts w:ascii="Corbel" w:hAnsi="Corbel"/>
                <w:b/>
                <w:szCs w:val="18"/>
              </w:rPr>
            </w:pPr>
            <w:r w:rsidRPr="00945852">
              <w:rPr>
                <w:rFonts w:ascii="Corbel" w:hAnsi="Corbel"/>
                <w:b/>
                <w:szCs w:val="18"/>
              </w:rPr>
              <w:t xml:space="preserve">G1.1 </w:t>
            </w:r>
            <w:r w:rsidR="00EC50AF">
              <w:rPr>
                <w:rFonts w:ascii="Corbel" w:hAnsi="Corbel"/>
                <w:b/>
                <w:szCs w:val="18"/>
              </w:rPr>
              <w:t>CO2-prestatieladder</w:t>
            </w:r>
          </w:p>
        </w:tc>
        <w:tc>
          <w:tcPr>
            <w:tcW w:w="1389" w:type="dxa"/>
            <w:tcBorders>
              <w:top w:val="single" w:sz="4" w:space="0" w:color="auto"/>
              <w:left w:val="single" w:sz="4" w:space="0" w:color="auto"/>
              <w:bottom w:val="single" w:sz="4" w:space="0" w:color="auto"/>
              <w:right w:val="single" w:sz="4" w:space="0" w:color="auto"/>
            </w:tcBorders>
            <w:vAlign w:val="center"/>
            <w:hideMark/>
          </w:tcPr>
          <w:p w14:paraId="0209EA05" w14:textId="02152C0D" w:rsidR="00665456" w:rsidRPr="00A2468A" w:rsidRDefault="00EC50AF" w:rsidP="00125944">
            <w:pPr>
              <w:rPr>
                <w:rFonts w:ascii="Corbel" w:hAnsi="Corbel"/>
                <w:b/>
                <w:szCs w:val="18"/>
              </w:rPr>
            </w:pPr>
            <w:r>
              <w:rPr>
                <w:rFonts w:ascii="Corbel" w:hAnsi="Corbel"/>
                <w:b/>
                <w:szCs w:val="18"/>
              </w:rPr>
              <w:t>€ 50.000,-</w:t>
            </w:r>
            <w:r w:rsidR="00665456" w:rsidRPr="00A2468A">
              <w:rPr>
                <w:rFonts w:ascii="Corbel" w:hAnsi="Corbel"/>
                <w:b/>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163645C" w14:textId="77777777" w:rsidR="00665456" w:rsidRPr="00A2468A" w:rsidRDefault="00665456" w:rsidP="00795D47">
            <w:pPr>
              <w:rPr>
                <w:rFonts w:ascii="Corbel" w:hAnsi="Corbel"/>
                <w:b/>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6D0DED25" w14:textId="77777777" w:rsidR="00665456" w:rsidRPr="00A2468A" w:rsidRDefault="00665456" w:rsidP="00795D47">
            <w:pPr>
              <w:jc w:val="right"/>
              <w:rPr>
                <w:rFonts w:ascii="Corbel" w:hAnsi="Corbel"/>
                <w:b/>
                <w:szCs w:val="18"/>
              </w:rPr>
            </w:pPr>
            <w:r w:rsidRPr="00A2468A">
              <w:rPr>
                <w:rFonts w:ascii="Corbel" w:hAnsi="Corbel"/>
                <w:b/>
                <w:szCs w:val="18"/>
              </w:rPr>
              <w:t>€</w:t>
            </w:r>
          </w:p>
        </w:tc>
        <w:tc>
          <w:tcPr>
            <w:tcW w:w="1415" w:type="dxa"/>
            <w:tcBorders>
              <w:top w:val="single" w:sz="4" w:space="0" w:color="auto"/>
              <w:left w:val="single" w:sz="4" w:space="0" w:color="auto"/>
              <w:bottom w:val="single" w:sz="4" w:space="0" w:color="auto"/>
              <w:right w:val="single" w:sz="4" w:space="0" w:color="auto"/>
            </w:tcBorders>
          </w:tcPr>
          <w:p w14:paraId="4A4F9F79" w14:textId="77777777" w:rsidR="00665456" w:rsidRPr="00A2468A" w:rsidRDefault="00665456" w:rsidP="00795D47">
            <w:pPr>
              <w:rPr>
                <w:rFonts w:ascii="Corbel" w:hAnsi="Corbel"/>
                <w:b/>
                <w:szCs w:val="18"/>
              </w:rPr>
            </w:pPr>
          </w:p>
        </w:tc>
      </w:tr>
      <w:tr w:rsidR="00665456" w:rsidRPr="00BB19D9" w14:paraId="6A88E0F2" w14:textId="77777777" w:rsidTr="00EC50AF">
        <w:tc>
          <w:tcPr>
            <w:tcW w:w="3114" w:type="dxa"/>
            <w:tcBorders>
              <w:top w:val="single" w:sz="4" w:space="0" w:color="auto"/>
              <w:left w:val="single" w:sz="4" w:space="0" w:color="auto"/>
              <w:bottom w:val="single" w:sz="4" w:space="0" w:color="auto"/>
              <w:right w:val="single" w:sz="4" w:space="0" w:color="auto"/>
            </w:tcBorders>
            <w:hideMark/>
          </w:tcPr>
          <w:p w14:paraId="5210D8B6" w14:textId="29795858" w:rsidR="00665456" w:rsidRPr="00945852" w:rsidRDefault="00665456" w:rsidP="00795D47">
            <w:pPr>
              <w:rPr>
                <w:rFonts w:ascii="Corbel" w:hAnsi="Corbel"/>
                <w:b/>
                <w:bCs/>
              </w:rPr>
            </w:pPr>
            <w:r w:rsidRPr="00945852">
              <w:rPr>
                <w:rFonts w:ascii="Corbel" w:hAnsi="Corbel"/>
                <w:b/>
                <w:bCs/>
              </w:rPr>
              <w:t xml:space="preserve">G1.2 </w:t>
            </w:r>
            <w:r w:rsidR="00EC50AF">
              <w:rPr>
                <w:rFonts w:ascii="Corbel" w:hAnsi="Corbel"/>
                <w:b/>
                <w:bCs/>
              </w:rPr>
              <w:t>Plan schone lucht</w:t>
            </w:r>
          </w:p>
        </w:tc>
        <w:tc>
          <w:tcPr>
            <w:tcW w:w="1389" w:type="dxa"/>
            <w:tcBorders>
              <w:top w:val="single" w:sz="4" w:space="0" w:color="auto"/>
              <w:left w:val="single" w:sz="4" w:space="0" w:color="auto"/>
              <w:bottom w:val="single" w:sz="4" w:space="0" w:color="auto"/>
              <w:right w:val="single" w:sz="4" w:space="0" w:color="auto"/>
            </w:tcBorders>
            <w:vAlign w:val="center"/>
            <w:hideMark/>
          </w:tcPr>
          <w:p w14:paraId="6B5690C3" w14:textId="34950660" w:rsidR="00665456" w:rsidRPr="00A2468A" w:rsidRDefault="00665456" w:rsidP="00125944">
            <w:pPr>
              <w:jc w:val="both"/>
              <w:rPr>
                <w:rFonts w:ascii="Corbel" w:hAnsi="Corbel"/>
                <w:b/>
                <w:szCs w:val="18"/>
              </w:rPr>
            </w:pPr>
            <w:r>
              <w:rPr>
                <w:rFonts w:ascii="Corbel" w:hAnsi="Corbel"/>
                <w:b/>
                <w:szCs w:val="18"/>
              </w:rPr>
              <w:t>€</w:t>
            </w:r>
            <w:r w:rsidR="00125944">
              <w:rPr>
                <w:rFonts w:ascii="Corbel" w:hAnsi="Corbel"/>
                <w:b/>
                <w:szCs w:val="18"/>
              </w:rPr>
              <w:t>5</w:t>
            </w:r>
            <w:r w:rsidR="00610898">
              <w:rPr>
                <w:rFonts w:ascii="Corbel" w:hAnsi="Corbel"/>
                <w:b/>
                <w:szCs w:val="18"/>
              </w:rPr>
              <w:t>0</w:t>
            </w:r>
            <w:r w:rsidR="00125944">
              <w:rPr>
                <w:rFonts w:ascii="Corbel" w:hAnsi="Corbel"/>
                <w:b/>
                <w:szCs w:val="18"/>
              </w:rPr>
              <w:t>0</w:t>
            </w:r>
            <w:r>
              <w:rPr>
                <w:rFonts w:ascii="Corbel" w:hAnsi="Corbel"/>
                <w:b/>
                <w:szCs w:val="18"/>
              </w:rPr>
              <w:t>.000</w:t>
            </w:r>
            <w:r w:rsidR="00125944">
              <w:rPr>
                <w:rFonts w:ascii="Corbel" w:hAnsi="Corbel"/>
                <w:b/>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2FC7017" w14:textId="77777777" w:rsidR="00665456" w:rsidRPr="00A2468A" w:rsidRDefault="00665456" w:rsidP="00795D47">
            <w:pPr>
              <w:rPr>
                <w:rFonts w:ascii="Corbel" w:hAnsi="Corbel"/>
                <w:b/>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596507E2" w14:textId="77777777" w:rsidR="00665456" w:rsidRPr="00A2468A" w:rsidRDefault="00665456" w:rsidP="00795D47">
            <w:pPr>
              <w:jc w:val="right"/>
              <w:rPr>
                <w:rFonts w:ascii="Corbel" w:hAnsi="Corbel"/>
                <w:b/>
                <w:szCs w:val="18"/>
              </w:rPr>
            </w:pPr>
            <w:r w:rsidRPr="00A2468A">
              <w:rPr>
                <w:rFonts w:ascii="Corbel" w:hAnsi="Corbel"/>
                <w:b/>
                <w:szCs w:val="18"/>
              </w:rPr>
              <w:t>€</w:t>
            </w:r>
          </w:p>
        </w:tc>
        <w:tc>
          <w:tcPr>
            <w:tcW w:w="1415" w:type="dxa"/>
            <w:tcBorders>
              <w:top w:val="single" w:sz="4" w:space="0" w:color="auto"/>
              <w:left w:val="single" w:sz="4" w:space="0" w:color="auto"/>
              <w:bottom w:val="single" w:sz="4" w:space="0" w:color="auto"/>
              <w:right w:val="single" w:sz="4" w:space="0" w:color="auto"/>
            </w:tcBorders>
          </w:tcPr>
          <w:p w14:paraId="13EC47BD" w14:textId="77777777" w:rsidR="00665456" w:rsidRPr="00A2468A" w:rsidRDefault="00665456" w:rsidP="00795D47">
            <w:pPr>
              <w:rPr>
                <w:rFonts w:ascii="Corbel" w:hAnsi="Corbel"/>
                <w:b/>
                <w:szCs w:val="18"/>
              </w:rPr>
            </w:pPr>
          </w:p>
        </w:tc>
      </w:tr>
      <w:tr w:rsidR="00665456" w:rsidRPr="00BB19D9" w14:paraId="3A654541" w14:textId="77777777" w:rsidTr="00EC50AF">
        <w:tc>
          <w:tcPr>
            <w:tcW w:w="3114" w:type="dxa"/>
            <w:tcBorders>
              <w:top w:val="single" w:sz="4" w:space="0" w:color="auto"/>
              <w:left w:val="single" w:sz="4" w:space="0" w:color="auto"/>
              <w:bottom w:val="single" w:sz="4" w:space="0" w:color="auto"/>
              <w:right w:val="single" w:sz="4" w:space="0" w:color="auto"/>
            </w:tcBorders>
            <w:hideMark/>
          </w:tcPr>
          <w:p w14:paraId="202A821A" w14:textId="3E9AE2FE" w:rsidR="00665456" w:rsidRPr="00945852" w:rsidRDefault="00665456" w:rsidP="00795D47">
            <w:pPr>
              <w:rPr>
                <w:rFonts w:ascii="Corbel" w:hAnsi="Corbel"/>
                <w:b/>
                <w:bCs/>
              </w:rPr>
            </w:pPr>
            <w:r w:rsidRPr="00945852">
              <w:rPr>
                <w:rFonts w:ascii="Corbel" w:hAnsi="Corbel"/>
                <w:b/>
                <w:bCs/>
              </w:rPr>
              <w:t xml:space="preserve">G1.3 </w:t>
            </w:r>
            <w:r w:rsidR="00EC50AF">
              <w:rPr>
                <w:rFonts w:ascii="Corbel" w:hAnsi="Corbel"/>
                <w:b/>
                <w:bCs/>
              </w:rPr>
              <w:t>Afvoer vrijkomende materialen</w:t>
            </w:r>
          </w:p>
        </w:tc>
        <w:tc>
          <w:tcPr>
            <w:tcW w:w="1389" w:type="dxa"/>
            <w:tcBorders>
              <w:top w:val="single" w:sz="4" w:space="0" w:color="auto"/>
              <w:left w:val="single" w:sz="4" w:space="0" w:color="auto"/>
              <w:bottom w:val="single" w:sz="4" w:space="0" w:color="auto"/>
              <w:right w:val="single" w:sz="4" w:space="0" w:color="auto"/>
            </w:tcBorders>
            <w:vAlign w:val="center"/>
            <w:hideMark/>
          </w:tcPr>
          <w:p w14:paraId="19CDDF49" w14:textId="43D2A947" w:rsidR="00665456" w:rsidRPr="00A2468A" w:rsidRDefault="00665456" w:rsidP="00125944">
            <w:pPr>
              <w:rPr>
                <w:rFonts w:ascii="Corbel" w:hAnsi="Corbel"/>
                <w:b/>
                <w:szCs w:val="18"/>
              </w:rPr>
            </w:pPr>
            <w:r w:rsidRPr="00A2468A">
              <w:rPr>
                <w:rFonts w:ascii="Corbel" w:hAnsi="Corbel"/>
                <w:b/>
                <w:szCs w:val="18"/>
              </w:rPr>
              <w:t>€</w:t>
            </w:r>
            <w:r w:rsidR="00610898">
              <w:rPr>
                <w:rFonts w:ascii="Corbel" w:hAnsi="Corbel"/>
                <w:b/>
                <w:szCs w:val="18"/>
              </w:rPr>
              <w:t>5</w:t>
            </w:r>
            <w:r w:rsidR="00125944">
              <w:rPr>
                <w:rFonts w:ascii="Corbel" w:hAnsi="Corbel"/>
                <w:b/>
                <w:szCs w:val="18"/>
              </w:rPr>
              <w:t>00</w:t>
            </w:r>
            <w:r>
              <w:rPr>
                <w:rFonts w:ascii="Corbel" w:hAnsi="Corbel"/>
                <w:b/>
                <w:szCs w:val="18"/>
              </w:rPr>
              <w:t>.000</w:t>
            </w:r>
            <w:r w:rsidR="00125944">
              <w:rPr>
                <w:rFonts w:ascii="Corbel" w:hAnsi="Corbel"/>
                <w:b/>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9FBC412" w14:textId="77777777" w:rsidR="00665456" w:rsidRPr="00A2468A" w:rsidRDefault="00665456" w:rsidP="00795D47">
            <w:pPr>
              <w:rPr>
                <w:rFonts w:ascii="Corbel" w:hAnsi="Corbel"/>
                <w:b/>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1A9DA422" w14:textId="77777777" w:rsidR="00665456" w:rsidRPr="00A2468A" w:rsidRDefault="00665456" w:rsidP="00795D47">
            <w:pPr>
              <w:jc w:val="right"/>
              <w:rPr>
                <w:rFonts w:ascii="Corbel" w:hAnsi="Corbel"/>
                <w:b/>
                <w:szCs w:val="18"/>
              </w:rPr>
            </w:pPr>
            <w:r w:rsidRPr="00A2468A">
              <w:rPr>
                <w:rFonts w:ascii="Corbel" w:hAnsi="Corbel"/>
                <w:b/>
                <w:szCs w:val="18"/>
              </w:rPr>
              <w:t>€</w:t>
            </w:r>
          </w:p>
        </w:tc>
        <w:tc>
          <w:tcPr>
            <w:tcW w:w="1415" w:type="dxa"/>
            <w:tcBorders>
              <w:top w:val="single" w:sz="4" w:space="0" w:color="auto"/>
              <w:left w:val="single" w:sz="4" w:space="0" w:color="auto"/>
              <w:bottom w:val="single" w:sz="4" w:space="0" w:color="auto"/>
              <w:right w:val="single" w:sz="4" w:space="0" w:color="auto"/>
            </w:tcBorders>
          </w:tcPr>
          <w:p w14:paraId="2CAE6BAB" w14:textId="77777777" w:rsidR="00665456" w:rsidRPr="00A2468A" w:rsidRDefault="00665456" w:rsidP="00795D47">
            <w:pPr>
              <w:rPr>
                <w:rFonts w:ascii="Corbel" w:hAnsi="Corbel"/>
                <w:b/>
                <w:szCs w:val="18"/>
              </w:rPr>
            </w:pPr>
          </w:p>
        </w:tc>
      </w:tr>
      <w:tr w:rsidR="0074456E" w:rsidRPr="00BB19D9" w14:paraId="2C666A8D" w14:textId="77777777" w:rsidTr="00EC50AF">
        <w:tc>
          <w:tcPr>
            <w:tcW w:w="3114" w:type="dxa"/>
            <w:tcBorders>
              <w:top w:val="single" w:sz="4" w:space="0" w:color="auto"/>
              <w:left w:val="single" w:sz="4" w:space="0" w:color="auto"/>
              <w:bottom w:val="single" w:sz="4" w:space="0" w:color="auto"/>
              <w:right w:val="single" w:sz="4" w:space="0" w:color="auto"/>
            </w:tcBorders>
          </w:tcPr>
          <w:p w14:paraId="6E298A6F" w14:textId="7AB48E64" w:rsidR="0074456E" w:rsidRPr="00945852" w:rsidRDefault="0074456E" w:rsidP="00795D47">
            <w:pPr>
              <w:rPr>
                <w:rFonts w:ascii="Corbel" w:hAnsi="Corbel"/>
                <w:b/>
                <w:bCs/>
              </w:rPr>
            </w:pPr>
            <w:r>
              <w:rPr>
                <w:rFonts w:ascii="Corbel" w:hAnsi="Corbel"/>
                <w:b/>
                <w:bCs/>
              </w:rPr>
              <w:t>G1.4 Plan van aanpak nazorg plantgarantie</w:t>
            </w:r>
          </w:p>
        </w:tc>
        <w:tc>
          <w:tcPr>
            <w:tcW w:w="1389" w:type="dxa"/>
            <w:tcBorders>
              <w:top w:val="single" w:sz="4" w:space="0" w:color="auto"/>
              <w:left w:val="single" w:sz="4" w:space="0" w:color="auto"/>
              <w:bottom w:val="single" w:sz="4" w:space="0" w:color="auto"/>
              <w:right w:val="single" w:sz="4" w:space="0" w:color="auto"/>
            </w:tcBorders>
            <w:vAlign w:val="center"/>
          </w:tcPr>
          <w:p w14:paraId="4AB0A608" w14:textId="030CCCEC" w:rsidR="0074456E" w:rsidRPr="00A2468A" w:rsidRDefault="0074456E" w:rsidP="00125944">
            <w:pPr>
              <w:rPr>
                <w:rFonts w:ascii="Corbel" w:hAnsi="Corbel"/>
                <w:b/>
                <w:szCs w:val="18"/>
              </w:rPr>
            </w:pPr>
            <w:r>
              <w:rPr>
                <w:rFonts w:ascii="Corbel" w:hAnsi="Corbel"/>
                <w:b/>
                <w:szCs w:val="18"/>
              </w:rPr>
              <w:t>€</w:t>
            </w:r>
            <w:r w:rsidR="00610898">
              <w:rPr>
                <w:rFonts w:ascii="Corbel" w:hAnsi="Corbel"/>
                <w:b/>
                <w:szCs w:val="18"/>
              </w:rPr>
              <w:t xml:space="preserve"> 500.</w:t>
            </w:r>
            <w:r>
              <w:rPr>
                <w:rFonts w:ascii="Corbel" w:hAnsi="Corbel"/>
                <w:b/>
                <w:szCs w:val="18"/>
              </w:rPr>
              <w:t>000,-</w:t>
            </w:r>
          </w:p>
        </w:tc>
        <w:tc>
          <w:tcPr>
            <w:tcW w:w="141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5DE5559" w14:textId="77777777" w:rsidR="0074456E" w:rsidRPr="00A2468A" w:rsidRDefault="0074456E" w:rsidP="00795D47">
            <w:pPr>
              <w:rPr>
                <w:rFonts w:ascii="Corbel" w:hAnsi="Corbel"/>
                <w:b/>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6D7D2C5E" w14:textId="0227AE1C" w:rsidR="0074456E" w:rsidRPr="00A2468A" w:rsidRDefault="0074456E" w:rsidP="00795D47">
            <w:pPr>
              <w:jc w:val="right"/>
              <w:rPr>
                <w:rFonts w:ascii="Corbel" w:hAnsi="Corbel"/>
                <w:b/>
                <w:szCs w:val="18"/>
              </w:rPr>
            </w:pPr>
            <w:r w:rsidRPr="00A2468A">
              <w:rPr>
                <w:rFonts w:ascii="Corbel" w:hAnsi="Corbel"/>
                <w:b/>
                <w:szCs w:val="18"/>
              </w:rPr>
              <w:t>€</w:t>
            </w:r>
          </w:p>
        </w:tc>
        <w:tc>
          <w:tcPr>
            <w:tcW w:w="1415" w:type="dxa"/>
            <w:tcBorders>
              <w:top w:val="single" w:sz="4" w:space="0" w:color="auto"/>
              <w:left w:val="single" w:sz="4" w:space="0" w:color="auto"/>
              <w:bottom w:val="single" w:sz="4" w:space="0" w:color="auto"/>
              <w:right w:val="single" w:sz="4" w:space="0" w:color="auto"/>
            </w:tcBorders>
          </w:tcPr>
          <w:p w14:paraId="761C07DC" w14:textId="77777777" w:rsidR="0074456E" w:rsidRPr="00A2468A" w:rsidRDefault="0074456E" w:rsidP="00795D47">
            <w:pPr>
              <w:rPr>
                <w:rFonts w:ascii="Corbel" w:hAnsi="Corbel"/>
                <w:b/>
                <w:szCs w:val="18"/>
              </w:rPr>
            </w:pPr>
          </w:p>
        </w:tc>
      </w:tr>
      <w:tr w:rsidR="00665456" w:rsidRPr="00BB19D9" w14:paraId="3A11BDA6" w14:textId="77777777" w:rsidTr="00795D47">
        <w:tc>
          <w:tcPr>
            <w:tcW w:w="7621" w:type="dxa"/>
            <w:gridSpan w:val="4"/>
            <w:tcBorders>
              <w:top w:val="single" w:sz="4" w:space="0" w:color="auto"/>
              <w:left w:val="single" w:sz="4" w:space="0" w:color="auto"/>
              <w:bottom w:val="single" w:sz="4" w:space="0" w:color="auto"/>
              <w:right w:val="single" w:sz="4" w:space="0" w:color="auto"/>
            </w:tcBorders>
            <w:hideMark/>
          </w:tcPr>
          <w:p w14:paraId="3B28EBDA" w14:textId="77777777" w:rsidR="00665456" w:rsidRPr="00BB19D9" w:rsidRDefault="00665456" w:rsidP="00795D47">
            <w:pPr>
              <w:rPr>
                <w:rFonts w:ascii="Corbel" w:hAnsi="Corbel"/>
                <w:szCs w:val="18"/>
              </w:rPr>
            </w:pPr>
            <w:r w:rsidRPr="00BB19D9">
              <w:rPr>
                <w:rFonts w:ascii="Corbel" w:hAnsi="Corbel"/>
                <w:szCs w:val="18"/>
              </w:rPr>
              <w:t>Totale kwaliteitswaarde</w:t>
            </w:r>
          </w:p>
        </w:tc>
        <w:tc>
          <w:tcPr>
            <w:tcW w:w="1415"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2BECE4C9" w14:textId="77777777" w:rsidR="00665456" w:rsidRPr="00BB19D9" w:rsidRDefault="00665456" w:rsidP="00795D47">
            <w:pPr>
              <w:jc w:val="right"/>
              <w:rPr>
                <w:rFonts w:ascii="Corbel" w:hAnsi="Corbel"/>
                <w:szCs w:val="18"/>
              </w:rPr>
            </w:pPr>
            <w:r w:rsidRPr="00BB19D9">
              <w:rPr>
                <w:rFonts w:ascii="Corbel" w:hAnsi="Corbel"/>
                <w:szCs w:val="18"/>
              </w:rPr>
              <w:t>€</w:t>
            </w:r>
          </w:p>
        </w:tc>
      </w:tr>
      <w:tr w:rsidR="00665456" w:rsidRPr="00BB19D9" w14:paraId="6C6282BC" w14:textId="77777777" w:rsidTr="00795D47">
        <w:tc>
          <w:tcPr>
            <w:tcW w:w="7621" w:type="dxa"/>
            <w:gridSpan w:val="4"/>
            <w:tcBorders>
              <w:top w:val="single" w:sz="4" w:space="0" w:color="auto"/>
              <w:left w:val="single" w:sz="4" w:space="0" w:color="auto"/>
              <w:bottom w:val="single" w:sz="4" w:space="0" w:color="auto"/>
              <w:right w:val="single" w:sz="4" w:space="0" w:color="auto"/>
            </w:tcBorders>
            <w:hideMark/>
          </w:tcPr>
          <w:p w14:paraId="55A55FD9" w14:textId="77777777" w:rsidR="00665456" w:rsidRPr="00BB19D9" w:rsidRDefault="00665456" w:rsidP="00795D47">
            <w:pPr>
              <w:rPr>
                <w:rFonts w:ascii="Corbel" w:hAnsi="Corbel"/>
                <w:szCs w:val="18"/>
              </w:rPr>
            </w:pPr>
            <w:r w:rsidRPr="00BB19D9">
              <w:rPr>
                <w:rFonts w:ascii="Corbel" w:hAnsi="Corbel"/>
                <w:szCs w:val="18"/>
              </w:rPr>
              <w:t>Inschrijvingssom</w:t>
            </w:r>
          </w:p>
        </w:tc>
        <w:tc>
          <w:tcPr>
            <w:tcW w:w="1415"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445AD9CE" w14:textId="77777777" w:rsidR="00665456" w:rsidRPr="00BB19D9" w:rsidRDefault="00665456" w:rsidP="00795D47">
            <w:pPr>
              <w:jc w:val="right"/>
              <w:rPr>
                <w:rFonts w:ascii="Corbel" w:hAnsi="Corbel"/>
                <w:szCs w:val="18"/>
              </w:rPr>
            </w:pPr>
            <w:r w:rsidRPr="00BB19D9">
              <w:rPr>
                <w:rFonts w:ascii="Corbel" w:hAnsi="Corbel"/>
                <w:szCs w:val="18"/>
              </w:rPr>
              <w:t>€</w:t>
            </w:r>
          </w:p>
        </w:tc>
      </w:tr>
      <w:tr w:rsidR="00665456" w:rsidRPr="00BB19D9" w14:paraId="72DA6A5F" w14:textId="77777777" w:rsidTr="00795D47">
        <w:tc>
          <w:tcPr>
            <w:tcW w:w="7621" w:type="dxa"/>
            <w:gridSpan w:val="4"/>
            <w:tcBorders>
              <w:top w:val="single" w:sz="4" w:space="0" w:color="auto"/>
              <w:left w:val="single" w:sz="4" w:space="0" w:color="auto"/>
              <w:bottom w:val="single" w:sz="4" w:space="0" w:color="auto"/>
              <w:right w:val="single" w:sz="4" w:space="0" w:color="auto"/>
            </w:tcBorders>
            <w:hideMark/>
          </w:tcPr>
          <w:p w14:paraId="1A3E4A67" w14:textId="77777777" w:rsidR="00665456" w:rsidRPr="00BB19D9" w:rsidRDefault="00665456" w:rsidP="00795D47">
            <w:pPr>
              <w:rPr>
                <w:rFonts w:ascii="Corbel" w:hAnsi="Corbel"/>
                <w:szCs w:val="18"/>
              </w:rPr>
            </w:pPr>
            <w:r w:rsidRPr="00BB19D9">
              <w:rPr>
                <w:rFonts w:ascii="Corbel" w:hAnsi="Corbel"/>
                <w:szCs w:val="18"/>
              </w:rPr>
              <w:t xml:space="preserve">Fictieve inschrijvingssom = Inschrijvingssom </w:t>
            </w:r>
            <w:r>
              <w:rPr>
                <w:rFonts w:ascii="Corbel" w:hAnsi="Corbel"/>
                <w:szCs w:val="18"/>
              </w:rPr>
              <w:t xml:space="preserve">minus </w:t>
            </w:r>
            <w:r w:rsidRPr="00BB19D9">
              <w:rPr>
                <w:rFonts w:ascii="Corbel" w:hAnsi="Corbel"/>
                <w:szCs w:val="18"/>
              </w:rPr>
              <w:t>totale kwaliteitswaarde</w:t>
            </w:r>
          </w:p>
        </w:tc>
        <w:tc>
          <w:tcPr>
            <w:tcW w:w="1415"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62B91EAB" w14:textId="77777777" w:rsidR="00665456" w:rsidRPr="00BB19D9" w:rsidRDefault="00665456" w:rsidP="00795D47">
            <w:pPr>
              <w:jc w:val="right"/>
              <w:rPr>
                <w:rFonts w:ascii="Corbel" w:hAnsi="Corbel"/>
                <w:szCs w:val="18"/>
              </w:rPr>
            </w:pPr>
            <w:r w:rsidRPr="00BB19D9">
              <w:rPr>
                <w:rFonts w:ascii="Corbel" w:hAnsi="Corbel"/>
                <w:szCs w:val="18"/>
              </w:rPr>
              <w:t>€</w:t>
            </w:r>
          </w:p>
        </w:tc>
      </w:tr>
    </w:tbl>
    <w:p w14:paraId="402FC010" w14:textId="44A29A48" w:rsidR="00665456" w:rsidRDefault="00665456" w:rsidP="00665456">
      <w:pPr>
        <w:rPr>
          <w:rFonts w:ascii="Corbel" w:hAnsi="Corbel"/>
          <w:szCs w:val="18"/>
        </w:rPr>
      </w:pPr>
    </w:p>
    <w:p w14:paraId="12062EF3" w14:textId="77777777" w:rsidR="00665456" w:rsidRPr="00BB19D9" w:rsidRDefault="00665456" w:rsidP="00665456">
      <w:pPr>
        <w:rPr>
          <w:rFonts w:ascii="Corbel" w:hAnsi="Corbel"/>
          <w:szCs w:val="18"/>
        </w:rPr>
      </w:pPr>
      <w:r w:rsidRPr="00BB19D9">
        <w:rPr>
          <w:rFonts w:ascii="Corbel" w:hAnsi="Corbel"/>
          <w:szCs w:val="18"/>
        </w:rPr>
        <w:t>Voorbeeld G.1.</w:t>
      </w:r>
      <w:r>
        <w:rPr>
          <w:rFonts w:ascii="Corbel" w:hAnsi="Corbel"/>
          <w:szCs w:val="18"/>
        </w:rPr>
        <w:t>2</w:t>
      </w:r>
      <w:r w:rsidRPr="00BB19D9">
        <w:rPr>
          <w:rFonts w:ascii="Corbel" w:hAnsi="Corbel"/>
          <w:szCs w:val="18"/>
        </w:rPr>
        <w:t>:</w:t>
      </w:r>
    </w:p>
    <w:p w14:paraId="1243EC68" w14:textId="63E84F9A" w:rsidR="00665456" w:rsidRPr="00BB19D9" w:rsidRDefault="00665456" w:rsidP="00665456">
      <w:pPr>
        <w:rPr>
          <w:rFonts w:ascii="Corbel" w:hAnsi="Corbel"/>
        </w:rPr>
      </w:pPr>
      <w:r w:rsidRPr="045B5FBA">
        <w:rPr>
          <w:rFonts w:ascii="Corbel" w:hAnsi="Corbel"/>
        </w:rPr>
        <w:t xml:space="preserve">Inschrijver A scoort een beoordelingscijfer </w:t>
      </w:r>
      <w:r w:rsidR="00425025">
        <w:rPr>
          <w:rFonts w:ascii="Corbel" w:hAnsi="Corbel"/>
        </w:rPr>
        <w:t>8</w:t>
      </w:r>
      <w:r w:rsidRPr="045B5FBA">
        <w:rPr>
          <w:rFonts w:ascii="Corbel" w:hAnsi="Corbel"/>
        </w:rPr>
        <w:t xml:space="preserve">. De maximale kwaliteitswaarde is € </w:t>
      </w:r>
      <w:r w:rsidR="00125944">
        <w:rPr>
          <w:rFonts w:ascii="Corbel" w:hAnsi="Corbel"/>
        </w:rPr>
        <w:t>5</w:t>
      </w:r>
      <w:r w:rsidR="00821F61">
        <w:rPr>
          <w:rFonts w:ascii="Corbel" w:hAnsi="Corbel"/>
        </w:rPr>
        <w:t>0</w:t>
      </w:r>
      <w:r w:rsidRPr="045B5FBA">
        <w:rPr>
          <w:rFonts w:ascii="Corbel" w:hAnsi="Corbel"/>
        </w:rPr>
        <w:t>0.000</w:t>
      </w:r>
      <w:r w:rsidR="0088273E">
        <w:rPr>
          <w:rFonts w:ascii="Corbel" w:hAnsi="Corbel"/>
        </w:rPr>
        <w:t>,-</w:t>
      </w:r>
      <w:r w:rsidRPr="045B5FBA">
        <w:rPr>
          <w:rFonts w:ascii="Corbel" w:hAnsi="Corbel"/>
        </w:rPr>
        <w:t xml:space="preserve">. De behaalde </w:t>
      </w:r>
    </w:p>
    <w:p w14:paraId="52D11A3C" w14:textId="25566CC1" w:rsidR="00665456" w:rsidRPr="00BB19D9" w:rsidRDefault="00383990" w:rsidP="00665456">
      <w:pPr>
        <w:rPr>
          <w:rFonts w:ascii="Corbel" w:hAnsi="Corbel"/>
        </w:rPr>
      </w:pPr>
      <w:r w:rsidRPr="045B5FBA">
        <w:rPr>
          <w:rFonts w:ascii="Corbel" w:hAnsi="Corbel"/>
        </w:rPr>
        <w:t>Kwaliteitswaarde</w:t>
      </w:r>
      <w:r w:rsidR="00665456" w:rsidRPr="045B5FBA">
        <w:rPr>
          <w:rFonts w:ascii="Corbel" w:hAnsi="Corbel"/>
        </w:rPr>
        <w:t xml:space="preserve"> voor G1.2 is 0,</w:t>
      </w:r>
      <w:r w:rsidR="00425025">
        <w:rPr>
          <w:rFonts w:ascii="Corbel" w:hAnsi="Corbel"/>
        </w:rPr>
        <w:t>75</w:t>
      </w:r>
      <w:r w:rsidR="00665456" w:rsidRPr="045B5FBA">
        <w:rPr>
          <w:rFonts w:ascii="Corbel" w:hAnsi="Corbel"/>
        </w:rPr>
        <w:t xml:space="preserve"> x € </w:t>
      </w:r>
      <w:r w:rsidR="000C3B2D">
        <w:rPr>
          <w:rFonts w:ascii="Corbel" w:hAnsi="Corbel"/>
        </w:rPr>
        <w:t>50</w:t>
      </w:r>
      <w:r w:rsidR="006B4EF1">
        <w:rPr>
          <w:rFonts w:ascii="Corbel" w:hAnsi="Corbel"/>
        </w:rPr>
        <w:t>0.</w:t>
      </w:r>
      <w:r w:rsidR="00665456" w:rsidRPr="045B5FBA">
        <w:rPr>
          <w:rFonts w:ascii="Corbel" w:hAnsi="Corbel"/>
        </w:rPr>
        <w:t>000</w:t>
      </w:r>
      <w:r w:rsidR="0088273E">
        <w:rPr>
          <w:rFonts w:ascii="Corbel" w:hAnsi="Corbel"/>
        </w:rPr>
        <w:t>,-</w:t>
      </w:r>
      <w:r w:rsidR="00665456" w:rsidRPr="045B5FBA">
        <w:rPr>
          <w:rFonts w:ascii="Corbel" w:hAnsi="Corbel"/>
        </w:rPr>
        <w:t xml:space="preserve"> </w:t>
      </w:r>
      <w:r w:rsidR="00945852" w:rsidRPr="045B5FBA">
        <w:rPr>
          <w:rFonts w:ascii="Corbel" w:hAnsi="Corbel"/>
        </w:rPr>
        <w:t xml:space="preserve">= </w:t>
      </w:r>
      <w:r w:rsidR="00665456" w:rsidRPr="045B5FBA">
        <w:rPr>
          <w:rFonts w:ascii="Corbel" w:hAnsi="Corbel"/>
        </w:rPr>
        <w:t xml:space="preserve"> € </w:t>
      </w:r>
      <w:r w:rsidR="000C3B2D">
        <w:rPr>
          <w:rFonts w:ascii="Corbel" w:hAnsi="Corbel"/>
        </w:rPr>
        <w:t>375.000</w:t>
      </w:r>
      <w:r w:rsidR="00312102">
        <w:rPr>
          <w:rFonts w:ascii="Corbel" w:hAnsi="Corbel"/>
        </w:rPr>
        <w:t>,-</w:t>
      </w:r>
      <w:r w:rsidR="00665456" w:rsidRPr="045B5FBA">
        <w:rPr>
          <w:rFonts w:ascii="Corbel" w:hAnsi="Corbel"/>
        </w:rPr>
        <w:t xml:space="preserve">  </w:t>
      </w:r>
    </w:p>
    <w:p w14:paraId="3AE86270" w14:textId="2EA5AAD3" w:rsidR="00665456" w:rsidRPr="00BB19D9" w:rsidRDefault="00665456" w:rsidP="00665456">
      <w:pPr>
        <w:rPr>
          <w:rFonts w:ascii="Corbel" w:hAnsi="Corbel"/>
        </w:rPr>
      </w:pPr>
      <w:r w:rsidRPr="045B5FBA">
        <w:rPr>
          <w:rFonts w:ascii="Corbel" w:hAnsi="Corbel"/>
        </w:rPr>
        <w:t xml:space="preserve">Dit betekent dat Inschrijver A door haar score op G1.2 </w:t>
      </w:r>
      <w:r w:rsidR="00C849C3">
        <w:rPr>
          <w:rFonts w:ascii="Corbel" w:hAnsi="Corbel"/>
        </w:rPr>
        <w:t>van</w:t>
      </w:r>
      <w:r w:rsidRPr="045B5FBA">
        <w:rPr>
          <w:rFonts w:ascii="Corbel" w:hAnsi="Corbel"/>
        </w:rPr>
        <w:t xml:space="preserve"> haar inschrij</w:t>
      </w:r>
      <w:r w:rsidR="0058660A">
        <w:rPr>
          <w:rFonts w:ascii="Corbel" w:hAnsi="Corbel"/>
        </w:rPr>
        <w:t>vings</w:t>
      </w:r>
      <w:r w:rsidRPr="045B5FBA">
        <w:rPr>
          <w:rFonts w:ascii="Corbel" w:hAnsi="Corbel"/>
        </w:rPr>
        <w:t>som</w:t>
      </w:r>
      <w:r w:rsidR="00106BCA">
        <w:rPr>
          <w:rFonts w:ascii="Corbel" w:hAnsi="Corbel"/>
        </w:rPr>
        <w:t xml:space="preserve"> een fictieve kwaliteitswaarde</w:t>
      </w:r>
      <w:r w:rsidRPr="045B5FBA">
        <w:rPr>
          <w:rFonts w:ascii="Corbel" w:hAnsi="Corbel"/>
        </w:rPr>
        <w:t xml:space="preserve"> € </w:t>
      </w:r>
      <w:r w:rsidR="000C3B2D">
        <w:rPr>
          <w:rFonts w:ascii="Corbel" w:hAnsi="Corbel"/>
        </w:rPr>
        <w:t>375.0</w:t>
      </w:r>
      <w:r w:rsidR="00D10ADC">
        <w:rPr>
          <w:rFonts w:ascii="Corbel" w:hAnsi="Corbel"/>
        </w:rPr>
        <w:t>00</w:t>
      </w:r>
      <w:r w:rsidR="0030760C">
        <w:rPr>
          <w:rFonts w:ascii="Corbel" w:hAnsi="Corbel"/>
        </w:rPr>
        <w:t>,-</w:t>
      </w:r>
      <w:r w:rsidRPr="045B5FBA">
        <w:rPr>
          <w:rFonts w:ascii="Corbel" w:hAnsi="Corbel"/>
        </w:rPr>
        <w:t xml:space="preserve"> </w:t>
      </w:r>
      <w:r w:rsidR="00C849C3">
        <w:rPr>
          <w:rFonts w:ascii="Corbel" w:hAnsi="Corbel"/>
        </w:rPr>
        <w:t>wordt afgetrokken.</w:t>
      </w:r>
    </w:p>
    <w:p w14:paraId="00153916" w14:textId="77777777" w:rsidR="00665456" w:rsidRPr="00BB19D9" w:rsidRDefault="00665456" w:rsidP="00665456">
      <w:pPr>
        <w:rPr>
          <w:rFonts w:ascii="Corbel" w:hAnsi="Corbel"/>
          <w:szCs w:val="18"/>
        </w:rPr>
      </w:pPr>
    </w:p>
    <w:p w14:paraId="493B9EAA" w14:textId="53BCEB17" w:rsidR="00665456" w:rsidRPr="00BB19D9" w:rsidRDefault="00665456" w:rsidP="00665456">
      <w:pPr>
        <w:rPr>
          <w:rFonts w:ascii="Corbel" w:hAnsi="Corbel"/>
          <w:szCs w:val="18"/>
        </w:rPr>
      </w:pPr>
      <w:r w:rsidRPr="00BB19D9">
        <w:rPr>
          <w:rFonts w:ascii="Corbel" w:hAnsi="Corbel"/>
          <w:szCs w:val="18"/>
        </w:rPr>
        <w:t xml:space="preserve">Inschrijver B scoort een beoordelingscijfer </w:t>
      </w:r>
      <w:r w:rsidR="00C0048F">
        <w:rPr>
          <w:rFonts w:ascii="Corbel" w:hAnsi="Corbel"/>
          <w:szCs w:val="18"/>
        </w:rPr>
        <w:t>2</w:t>
      </w:r>
      <w:r w:rsidRPr="00BB19D9">
        <w:rPr>
          <w:rFonts w:ascii="Corbel" w:hAnsi="Corbel"/>
          <w:szCs w:val="18"/>
        </w:rPr>
        <w:t>. De</w:t>
      </w:r>
      <w:r>
        <w:rPr>
          <w:rFonts w:ascii="Corbel" w:hAnsi="Corbel"/>
          <w:szCs w:val="18"/>
        </w:rPr>
        <w:t xml:space="preserve"> maximale kwaliteitswaarde is €</w:t>
      </w:r>
      <w:r w:rsidR="00B830D1">
        <w:rPr>
          <w:rFonts w:ascii="Corbel" w:hAnsi="Corbel"/>
          <w:szCs w:val="18"/>
        </w:rPr>
        <w:t xml:space="preserve"> 500.000,-</w:t>
      </w:r>
      <w:r w:rsidRPr="00BB19D9">
        <w:rPr>
          <w:rFonts w:ascii="Corbel" w:hAnsi="Corbel"/>
          <w:szCs w:val="18"/>
        </w:rPr>
        <w:t xml:space="preserve"> De behaalde </w:t>
      </w:r>
    </w:p>
    <w:p w14:paraId="0F42B6E7" w14:textId="31DC19D2" w:rsidR="00665456" w:rsidRPr="00BB19D9" w:rsidRDefault="00383990" w:rsidP="00665456">
      <w:pPr>
        <w:rPr>
          <w:rFonts w:ascii="Corbel" w:hAnsi="Corbel"/>
        </w:rPr>
      </w:pPr>
      <w:r w:rsidRPr="045B5FBA">
        <w:rPr>
          <w:rFonts w:ascii="Corbel" w:hAnsi="Corbel"/>
        </w:rPr>
        <w:t>Kwaliteitswaarde</w:t>
      </w:r>
      <w:r w:rsidR="00665456" w:rsidRPr="045B5FBA">
        <w:rPr>
          <w:rFonts w:ascii="Corbel" w:hAnsi="Corbel"/>
        </w:rPr>
        <w:t xml:space="preserve"> voor G1.2 is</w:t>
      </w:r>
      <w:r w:rsidR="00B43E5F">
        <w:rPr>
          <w:rFonts w:ascii="Corbel" w:hAnsi="Corbel"/>
        </w:rPr>
        <w:t xml:space="preserve"> </w:t>
      </w:r>
      <w:r w:rsidR="00665456" w:rsidRPr="045B5FBA">
        <w:rPr>
          <w:rFonts w:ascii="Corbel" w:hAnsi="Corbel"/>
        </w:rPr>
        <w:t>0,</w:t>
      </w:r>
      <w:r w:rsidR="00C0048F">
        <w:rPr>
          <w:rFonts w:ascii="Corbel" w:hAnsi="Corbel"/>
        </w:rPr>
        <w:t>25</w:t>
      </w:r>
      <w:r w:rsidR="00665456" w:rsidRPr="045B5FBA">
        <w:rPr>
          <w:rFonts w:ascii="Corbel" w:hAnsi="Corbel"/>
        </w:rPr>
        <w:t xml:space="preserve"> x €</w:t>
      </w:r>
      <w:r w:rsidR="00B830D1">
        <w:rPr>
          <w:rFonts w:ascii="Corbel" w:hAnsi="Corbel"/>
        </w:rPr>
        <w:t>500</w:t>
      </w:r>
      <w:r w:rsidR="00ED5D1F">
        <w:rPr>
          <w:rFonts w:ascii="Corbel" w:hAnsi="Corbel"/>
        </w:rPr>
        <w:t>.000,-</w:t>
      </w:r>
      <w:r w:rsidR="00665456" w:rsidRPr="045B5FBA">
        <w:rPr>
          <w:rFonts w:ascii="Corbel" w:hAnsi="Corbel"/>
        </w:rPr>
        <w:t xml:space="preserve"> </w:t>
      </w:r>
      <w:r w:rsidR="00945852" w:rsidRPr="045B5FBA">
        <w:rPr>
          <w:rFonts w:ascii="Corbel" w:hAnsi="Corbel"/>
        </w:rPr>
        <w:t xml:space="preserve">= </w:t>
      </w:r>
      <w:r w:rsidR="00665456" w:rsidRPr="045B5FBA">
        <w:rPr>
          <w:rFonts w:ascii="Corbel" w:hAnsi="Corbel"/>
        </w:rPr>
        <w:t xml:space="preserve"> € </w:t>
      </w:r>
      <w:r w:rsidR="00B830D1">
        <w:rPr>
          <w:rFonts w:ascii="Corbel" w:hAnsi="Corbel"/>
        </w:rPr>
        <w:t>125.000</w:t>
      </w:r>
      <w:r w:rsidR="00C0048F">
        <w:rPr>
          <w:rFonts w:ascii="Corbel" w:hAnsi="Corbel"/>
        </w:rPr>
        <w:t>,-</w:t>
      </w:r>
    </w:p>
    <w:p w14:paraId="0D6F868D" w14:textId="52F95285" w:rsidR="00665456" w:rsidRPr="00BB19D9" w:rsidRDefault="00665456" w:rsidP="00665456">
      <w:pPr>
        <w:rPr>
          <w:rFonts w:ascii="Corbel" w:hAnsi="Corbel"/>
        </w:rPr>
      </w:pPr>
      <w:r w:rsidRPr="045B5FBA">
        <w:rPr>
          <w:rFonts w:ascii="Corbel" w:hAnsi="Corbel"/>
        </w:rPr>
        <w:t>Dit betekent dat Inschrijver B door haar score op G1.2 v</w:t>
      </w:r>
      <w:r w:rsidR="00C849C3">
        <w:rPr>
          <w:rFonts w:ascii="Corbel" w:hAnsi="Corbel"/>
        </w:rPr>
        <w:t>an</w:t>
      </w:r>
      <w:r w:rsidRPr="045B5FBA">
        <w:rPr>
          <w:rFonts w:ascii="Corbel" w:hAnsi="Corbel"/>
        </w:rPr>
        <w:t xml:space="preserve"> haa</w:t>
      </w:r>
      <w:r w:rsidR="00C0048F">
        <w:rPr>
          <w:rFonts w:ascii="Corbel" w:hAnsi="Corbel"/>
        </w:rPr>
        <w:t>r</w:t>
      </w:r>
      <w:r w:rsidRPr="045B5FBA">
        <w:rPr>
          <w:rFonts w:ascii="Corbel" w:hAnsi="Corbel"/>
        </w:rPr>
        <w:t xml:space="preserve"> inschrij</w:t>
      </w:r>
      <w:r w:rsidR="0088273E">
        <w:rPr>
          <w:rFonts w:ascii="Corbel" w:hAnsi="Corbel"/>
        </w:rPr>
        <w:t>vingss</w:t>
      </w:r>
      <w:r w:rsidRPr="045B5FBA">
        <w:rPr>
          <w:rFonts w:ascii="Corbel" w:hAnsi="Corbel"/>
        </w:rPr>
        <w:t xml:space="preserve">om </w:t>
      </w:r>
      <w:r w:rsidR="00C0048F">
        <w:rPr>
          <w:rFonts w:ascii="Corbel" w:hAnsi="Corbel"/>
        </w:rPr>
        <w:t>een fictieve</w:t>
      </w:r>
      <w:r w:rsidR="00C849C3">
        <w:rPr>
          <w:rFonts w:ascii="Corbel" w:hAnsi="Corbel"/>
        </w:rPr>
        <w:t xml:space="preserve"> kwaliteitswaarde van</w:t>
      </w:r>
      <w:r w:rsidR="00AE7E5E">
        <w:rPr>
          <w:rFonts w:ascii="Corbel" w:hAnsi="Corbel"/>
        </w:rPr>
        <w:t xml:space="preserve"> </w:t>
      </w:r>
      <w:r w:rsidRPr="045B5FBA">
        <w:rPr>
          <w:rFonts w:ascii="Corbel" w:hAnsi="Corbel"/>
        </w:rPr>
        <w:t xml:space="preserve">€ </w:t>
      </w:r>
      <w:r w:rsidR="00B830D1">
        <w:rPr>
          <w:rFonts w:ascii="Corbel" w:hAnsi="Corbel"/>
        </w:rPr>
        <w:t>125.000</w:t>
      </w:r>
      <w:r w:rsidR="00C849C3">
        <w:rPr>
          <w:rFonts w:ascii="Corbel" w:hAnsi="Corbel"/>
        </w:rPr>
        <w:t>,-</w:t>
      </w:r>
      <w:r w:rsidRPr="045B5FBA">
        <w:rPr>
          <w:rFonts w:ascii="Corbel" w:hAnsi="Corbel"/>
        </w:rPr>
        <w:t xml:space="preserve"> </w:t>
      </w:r>
      <w:r w:rsidR="00C849C3">
        <w:rPr>
          <w:rFonts w:ascii="Corbel" w:hAnsi="Corbel"/>
        </w:rPr>
        <w:t>wordt afgetrokken.</w:t>
      </w:r>
    </w:p>
    <w:p w14:paraId="7418CEE1" w14:textId="77777777" w:rsidR="003E452C" w:rsidRDefault="003E452C" w:rsidP="00206A11">
      <w:pPr>
        <w:rPr>
          <w:rFonts w:ascii="Corbel" w:hAnsi="Corbel" w:cs="AgencyFB-Reg"/>
          <w:szCs w:val="18"/>
        </w:rPr>
      </w:pPr>
    </w:p>
    <w:p w14:paraId="39956ACE" w14:textId="77777777" w:rsidR="00BC7775" w:rsidRPr="00E70CE2" w:rsidRDefault="00BC7775" w:rsidP="00D35A6C">
      <w:pPr>
        <w:pStyle w:val="Kop2"/>
      </w:pPr>
      <w:bookmarkStart w:id="95" w:name="_Toc448087055"/>
      <w:bookmarkStart w:id="96" w:name="_Toc55804755"/>
      <w:r w:rsidRPr="00811244">
        <w:t>Beoordelingsprocedure</w:t>
      </w:r>
      <w:bookmarkEnd w:id="95"/>
      <w:bookmarkEnd w:id="96"/>
    </w:p>
    <w:p w14:paraId="00221A49" w14:textId="77777777" w:rsidR="00383990" w:rsidRDefault="00383990" w:rsidP="00383990">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is </w:t>
      </w:r>
      <w:r>
        <w:rPr>
          <w:rFonts w:ascii="Corbel" w:hAnsi="Corbel"/>
          <w:szCs w:val="18"/>
        </w:rPr>
        <w:t xml:space="preserve">een beoordelingscommissie samengesteld. </w:t>
      </w:r>
    </w:p>
    <w:p w14:paraId="375722BC" w14:textId="77777777" w:rsidR="00383990" w:rsidRPr="00EB4D56" w:rsidRDefault="00383990" w:rsidP="00383990">
      <w:pPr>
        <w:spacing w:line="276" w:lineRule="auto"/>
        <w:rPr>
          <w:rFonts w:ascii="Corbel" w:hAnsi="Corbel"/>
          <w:szCs w:val="18"/>
        </w:rPr>
      </w:pPr>
    </w:p>
    <w:p w14:paraId="24DC5354" w14:textId="20944CE9" w:rsidR="00383990" w:rsidRPr="003560CF" w:rsidRDefault="00383990" w:rsidP="00383990">
      <w:pPr>
        <w:rPr>
          <w:rFonts w:ascii="Corbel" w:hAnsi="Corbel"/>
        </w:rPr>
      </w:pPr>
      <w:r w:rsidRPr="003560CF">
        <w:rPr>
          <w:rFonts w:ascii="Corbel" w:hAnsi="Corbel"/>
        </w:rPr>
        <w:t>In eerste instantie zullen de leden van de beoordelingscommissie de Inschrijvingen</w:t>
      </w:r>
      <w:r>
        <w:rPr>
          <w:rFonts w:ascii="Corbel" w:hAnsi="Corbel"/>
        </w:rPr>
        <w:t xml:space="preserve"> individueel beoordelen op het s</w:t>
      </w:r>
      <w:r w:rsidRPr="003560CF">
        <w:rPr>
          <w:rFonts w:ascii="Corbel" w:hAnsi="Corbel"/>
        </w:rPr>
        <w:t>chriftelijke deel van het subgunningscriterium Kwaliteit</w:t>
      </w:r>
      <w:r w:rsidR="00B94BDD">
        <w:rPr>
          <w:rFonts w:ascii="Corbel" w:hAnsi="Corbel"/>
        </w:rPr>
        <w:t>.</w:t>
      </w:r>
      <w:r>
        <w:rPr>
          <w:rFonts w:ascii="Corbel" w:hAnsi="Corbel"/>
        </w:rPr>
        <w:t xml:space="preserve"> </w:t>
      </w:r>
      <w:r w:rsidRPr="003560CF">
        <w:rPr>
          <w:rFonts w:ascii="Corbel" w:hAnsi="Corbel"/>
        </w:rPr>
        <w:t xml:space="preserve">De beoordelingscommissie beoordeelt de kwaliteit zonder kennis te hebben genomen van de </w:t>
      </w:r>
      <w:r w:rsidR="00F714A6" w:rsidRPr="003560CF">
        <w:rPr>
          <w:rFonts w:ascii="Corbel" w:hAnsi="Corbel"/>
        </w:rPr>
        <w:t>prijzen.</w:t>
      </w:r>
      <w:r w:rsidRPr="003560CF">
        <w:rPr>
          <w:rFonts w:ascii="Corbel" w:hAnsi="Corbel"/>
        </w:rPr>
        <w:t xml:space="preserve"> Vervolgens worden de definitieve scores plenair, met alle leden van de beoordelingscommissie gezamenlijk, op basis van consensus vastgesteld. Er wordt dus geen gemiddelde score berekend.</w:t>
      </w:r>
    </w:p>
    <w:p w14:paraId="337574E4" w14:textId="77777777" w:rsidR="00383990" w:rsidRDefault="00383990" w:rsidP="00383990">
      <w:pPr>
        <w:spacing w:line="276" w:lineRule="auto"/>
        <w:rPr>
          <w:rFonts w:ascii="Corbel" w:hAnsi="Corbel"/>
          <w:szCs w:val="18"/>
        </w:rPr>
      </w:pPr>
    </w:p>
    <w:p w14:paraId="3C120B39" w14:textId="4CEB4ABF" w:rsidR="00383990" w:rsidRPr="00811244" w:rsidRDefault="00383990" w:rsidP="00383990">
      <w:pPr>
        <w:spacing w:line="276" w:lineRule="auto"/>
        <w:rPr>
          <w:rFonts w:ascii="Corbel" w:hAnsi="Corbel"/>
        </w:rPr>
      </w:pPr>
      <w:r w:rsidRPr="045B5FBA">
        <w:rPr>
          <w:rFonts w:ascii="Corbel" w:hAnsi="Corbel"/>
        </w:rPr>
        <w:t>Na vaststelling van de punten van het gehele subgunningscriterium Kwaliteit en na vaststelling van subgunningscriterium Prijs, Inschrij</w:t>
      </w:r>
      <w:r w:rsidR="001C2534">
        <w:rPr>
          <w:rFonts w:ascii="Corbel" w:hAnsi="Corbel"/>
        </w:rPr>
        <w:t>vings</w:t>
      </w:r>
      <w:r w:rsidRPr="045B5FBA">
        <w:rPr>
          <w:rFonts w:ascii="Corbel" w:hAnsi="Corbel"/>
        </w:rPr>
        <w:t>som, wordt de fictieve inschrij</w:t>
      </w:r>
      <w:r w:rsidR="001C2534">
        <w:rPr>
          <w:rFonts w:ascii="Corbel" w:hAnsi="Corbel"/>
        </w:rPr>
        <w:t>vings</w:t>
      </w:r>
      <w:r w:rsidRPr="045B5FBA">
        <w:rPr>
          <w:rFonts w:ascii="Corbel" w:hAnsi="Corbel"/>
        </w:rPr>
        <w:t>som bepaald. De Inschrijving met de laagste fictieve inschrij</w:t>
      </w:r>
      <w:r w:rsidR="001C2534">
        <w:rPr>
          <w:rFonts w:ascii="Corbel" w:hAnsi="Corbel"/>
        </w:rPr>
        <w:t>vings</w:t>
      </w:r>
      <w:r w:rsidRPr="045B5FBA">
        <w:rPr>
          <w:rFonts w:ascii="Corbel" w:hAnsi="Corbel"/>
        </w:rPr>
        <w:t>som (=inschrij</w:t>
      </w:r>
      <w:r w:rsidR="001C2534">
        <w:rPr>
          <w:rFonts w:ascii="Corbel" w:hAnsi="Corbel"/>
        </w:rPr>
        <w:t>vings</w:t>
      </w:r>
      <w:r w:rsidRPr="045B5FBA">
        <w:rPr>
          <w:rFonts w:ascii="Corbel" w:hAnsi="Corbel"/>
        </w:rPr>
        <w:t xml:space="preserve">som minus totale kwaliteitswaarde) is de economisch meest voordelige. </w:t>
      </w:r>
    </w:p>
    <w:p w14:paraId="1B454C9F" w14:textId="77777777" w:rsidR="00383990" w:rsidRDefault="00383990" w:rsidP="00383990">
      <w:pPr>
        <w:spacing w:line="276" w:lineRule="auto"/>
        <w:rPr>
          <w:rFonts w:ascii="Corbel" w:hAnsi="Corbel"/>
          <w:szCs w:val="18"/>
        </w:rPr>
      </w:pPr>
    </w:p>
    <w:p w14:paraId="4C992B1B" w14:textId="0367477F" w:rsidR="00383990" w:rsidRDefault="00383990" w:rsidP="00383990">
      <w:pPr>
        <w:spacing w:line="276" w:lineRule="auto"/>
        <w:rPr>
          <w:rFonts w:ascii="Corbel" w:hAnsi="Corbel"/>
        </w:rPr>
      </w:pPr>
      <w:r w:rsidRPr="045B5FBA">
        <w:rPr>
          <w:rFonts w:ascii="Corbel" w:hAnsi="Corbel"/>
        </w:rPr>
        <w:t>Indien meerdere Inschrijvingen met een gelijk</w:t>
      </w:r>
      <w:r w:rsidR="001C2534">
        <w:rPr>
          <w:rFonts w:ascii="Corbel" w:hAnsi="Corbel"/>
        </w:rPr>
        <w:t>e</w:t>
      </w:r>
      <w:r w:rsidRPr="045B5FBA">
        <w:rPr>
          <w:rFonts w:ascii="Corbel" w:hAnsi="Corbel"/>
        </w:rPr>
        <w:t xml:space="preserve"> fictieve inschrij</w:t>
      </w:r>
      <w:r w:rsidR="001C2534">
        <w:rPr>
          <w:rFonts w:ascii="Corbel" w:hAnsi="Corbel"/>
        </w:rPr>
        <w:t>vings</w:t>
      </w:r>
      <w:r w:rsidRPr="045B5FBA">
        <w:rPr>
          <w:rFonts w:ascii="Corbel" w:hAnsi="Corbel"/>
        </w:rPr>
        <w:t xml:space="preserve">som gerangschikt worden en het op basis hiervan voor de Aanbestedende dienst onmogelijk is een Gunningsbeslissing te nemen, geeft het aantal punten op het subgunningscriterium Kwaliteit de doorslag. Indien ook dit geen doorslag geeft, zal de score op het in </w:t>
      </w:r>
      <w:r w:rsidRPr="045B5FBA">
        <w:rPr>
          <w:rFonts w:ascii="Corbel" w:hAnsi="Corbel"/>
          <w:b/>
          <w:bCs/>
        </w:rPr>
        <w:t>de tabel beoordelingskader</w:t>
      </w:r>
      <w:r w:rsidRPr="045B5FBA">
        <w:rPr>
          <w:rFonts w:ascii="Corbel" w:hAnsi="Corbel"/>
        </w:rPr>
        <w:t xml:space="preserve"> (zie 5.1) hoger</w:t>
      </w:r>
      <w:r w:rsidR="00256E6C">
        <w:rPr>
          <w:rFonts w:ascii="Corbel" w:hAnsi="Corbel"/>
        </w:rPr>
        <w:t xml:space="preserve"> </w:t>
      </w:r>
      <w:r w:rsidRPr="045B5FBA">
        <w:rPr>
          <w:rFonts w:ascii="Corbel" w:hAnsi="Corbel"/>
        </w:rPr>
        <w:t xml:space="preserve">genoemde onderdeel de doorslag geven en zo verder. Indien ook dat geen uitsluitsel geeft zal er worden geloot. </w:t>
      </w:r>
    </w:p>
    <w:p w14:paraId="5217E366" w14:textId="77777777" w:rsidR="00383990" w:rsidRPr="00D35A6C" w:rsidRDefault="00383990" w:rsidP="00D35A6C">
      <w:pPr>
        <w:pStyle w:val="Kop2"/>
      </w:pPr>
      <w:bookmarkStart w:id="97" w:name="_Toc448087057"/>
      <w:bookmarkStart w:id="98" w:name="_Toc39134333"/>
      <w:bookmarkStart w:id="99" w:name="_Toc55804756"/>
      <w:r w:rsidRPr="00D35A6C">
        <w:t>Subgunningscriterium Kwaliteit</w:t>
      </w:r>
      <w:bookmarkEnd w:id="97"/>
      <w:bookmarkEnd w:id="98"/>
      <w:bookmarkEnd w:id="99"/>
      <w:r w:rsidRPr="00D35A6C">
        <w:t xml:space="preserve"> </w:t>
      </w:r>
    </w:p>
    <w:p w14:paraId="797B97CB" w14:textId="15C994B0" w:rsidR="00383990" w:rsidRPr="00342AB7" w:rsidRDefault="00383990" w:rsidP="00383990">
      <w:pPr>
        <w:pStyle w:val="Geenafstand"/>
        <w:rPr>
          <w:rFonts w:ascii="Corbel" w:eastAsia="Times New Roman" w:hAnsi="Corbel" w:cs="Times New Roman"/>
          <w:spacing w:val="5"/>
          <w:sz w:val="18"/>
          <w:szCs w:val="18"/>
          <w:lang w:eastAsia="nl-NL"/>
        </w:rPr>
      </w:pPr>
    </w:p>
    <w:p w14:paraId="157B3B7D" w14:textId="77777777" w:rsidR="00383990" w:rsidRDefault="00383990" w:rsidP="00383990">
      <w:pPr>
        <w:pStyle w:val="Geenafstand"/>
        <w:rPr>
          <w:rFonts w:ascii="Corbel" w:eastAsia="Times New Roman" w:hAnsi="Corbel" w:cs="Times New Roman"/>
          <w:spacing w:val="5"/>
          <w:sz w:val="18"/>
          <w:szCs w:val="18"/>
          <w:lang w:eastAsia="nl-NL"/>
        </w:rPr>
      </w:pPr>
      <w:r w:rsidRPr="00342AB7">
        <w:rPr>
          <w:rFonts w:ascii="Corbel" w:eastAsia="Times New Roman" w:hAnsi="Corbel" w:cs="Times New Roman"/>
          <w:spacing w:val="5"/>
          <w:sz w:val="18"/>
          <w:szCs w:val="18"/>
          <w:lang w:eastAsia="nl-NL"/>
        </w:rPr>
        <w:t>Hieronder worden de verschillende onderdelen binnen het subgunningscriterium Kwaliteit beschreven</w:t>
      </w:r>
      <w:r>
        <w:rPr>
          <w:rFonts w:ascii="Corbel" w:eastAsia="Times New Roman" w:hAnsi="Corbel" w:cs="Times New Roman"/>
          <w:spacing w:val="5"/>
          <w:sz w:val="18"/>
          <w:szCs w:val="18"/>
          <w:lang w:eastAsia="nl-NL"/>
        </w:rPr>
        <w:t xml:space="preserve">, </w:t>
      </w:r>
      <w:r w:rsidRPr="00342AB7">
        <w:rPr>
          <w:rFonts w:ascii="Corbel" w:eastAsia="Times New Roman" w:hAnsi="Corbel" w:cs="Times New Roman"/>
          <w:spacing w:val="5"/>
          <w:sz w:val="18"/>
          <w:szCs w:val="18"/>
          <w:lang w:eastAsia="nl-NL"/>
        </w:rPr>
        <w:t>hetgeen gewenst wordt door de Aanbestedende dienst, op welke wijze Inschrijver hier invulling aan kan geven en hoe dit door de beoordelingscommissie beoordeeld zal worden.</w:t>
      </w:r>
    </w:p>
    <w:p w14:paraId="33A5DDE3" w14:textId="77777777" w:rsidR="00383990" w:rsidRDefault="00383990" w:rsidP="00383990">
      <w:pPr>
        <w:rPr>
          <w:rFonts w:ascii="Corbel" w:hAnsi="Corbel"/>
        </w:rPr>
      </w:pPr>
      <w:r w:rsidRPr="00FF3ADB">
        <w:rPr>
          <w:rFonts w:ascii="Corbel" w:hAnsi="Corbel"/>
        </w:rPr>
        <w:lastRenderedPageBreak/>
        <w:t xml:space="preserve">In de tabel hieronder </w:t>
      </w:r>
      <w:r>
        <w:rPr>
          <w:rFonts w:ascii="Corbel" w:hAnsi="Corbel"/>
        </w:rPr>
        <w:t>is</w:t>
      </w:r>
      <w:r w:rsidRPr="00FF3ADB">
        <w:rPr>
          <w:rFonts w:ascii="Corbel" w:hAnsi="Corbel"/>
        </w:rPr>
        <w:t xml:space="preserve"> aangegeven uit hoeveel pagina’s de afzonderlijke gunningscriteria mogen bestaan. Het gaat hierbij om enkelzijdige pagina’s A4</w:t>
      </w:r>
      <w:r>
        <w:rPr>
          <w:rFonts w:ascii="Corbel" w:hAnsi="Corbel"/>
        </w:rPr>
        <w:t>.</w:t>
      </w:r>
      <w:r w:rsidRPr="00FF3ADB">
        <w:rPr>
          <w:rFonts w:ascii="Corbel" w:hAnsi="Corbel"/>
        </w:rPr>
        <w:t xml:space="preserve"> Uitgezonderd van het aantal pagina’s zijn het titelblad</w:t>
      </w:r>
      <w:r>
        <w:rPr>
          <w:rFonts w:ascii="Corbel" w:hAnsi="Corbel"/>
        </w:rPr>
        <w:t xml:space="preserve"> </w:t>
      </w:r>
      <w:r w:rsidRPr="00FF3ADB">
        <w:rPr>
          <w:rFonts w:ascii="Corbel" w:hAnsi="Corbel"/>
        </w:rPr>
        <w:t xml:space="preserve">en de inhoudsopgave. Naast het voorgeschreven aantal pagina’s mogen geen documenten worden bijgevoegd. </w:t>
      </w:r>
      <w:r>
        <w:rPr>
          <w:rFonts w:ascii="Corbel" w:hAnsi="Corbel"/>
        </w:rPr>
        <w:t>U dient in totaal één Plan van Aanpak in te leveren waarin de verschillende onderdelen als hoofdstukken aan bod komen.</w:t>
      </w:r>
    </w:p>
    <w:p w14:paraId="2A55615D" w14:textId="77777777" w:rsidR="004A6DD4" w:rsidRDefault="004A6DD4" w:rsidP="002F3A17">
      <w:pPr>
        <w:rPr>
          <w:rFonts w:ascii="Corbel" w:hAnsi="Corbel"/>
          <w:b/>
          <w:bCs/>
          <w:szCs w:val="18"/>
        </w:rPr>
      </w:pPr>
      <w:bookmarkStart w:id="100" w:name="_Toc448087058"/>
      <w:bookmarkStart w:id="101" w:name="_Toc39134334"/>
    </w:p>
    <w:p w14:paraId="64073A01" w14:textId="6AF41DE3" w:rsidR="004A6DD4" w:rsidRDefault="004A6DD4" w:rsidP="002F3A17">
      <w:pPr>
        <w:rPr>
          <w:rFonts w:ascii="Corbel" w:hAnsi="Corbel"/>
          <w:b/>
          <w:bCs/>
          <w:szCs w:val="18"/>
        </w:rPr>
      </w:pPr>
      <w:r>
        <w:rPr>
          <w:rFonts w:ascii="Corbel" w:hAnsi="Corbel"/>
          <w:b/>
          <w:bCs/>
          <w:szCs w:val="18"/>
        </w:rPr>
        <w:t xml:space="preserve">G1.1 </w:t>
      </w:r>
      <w:bookmarkEnd w:id="100"/>
      <w:bookmarkEnd w:id="101"/>
      <w:r>
        <w:rPr>
          <w:rFonts w:ascii="Corbel" w:hAnsi="Corbel"/>
          <w:b/>
          <w:bCs/>
          <w:szCs w:val="18"/>
        </w:rPr>
        <w:t>CO2-prestatieladder</w:t>
      </w:r>
    </w:p>
    <w:p w14:paraId="6C9F67E1" w14:textId="311A9C1A" w:rsidR="00671CBA" w:rsidRPr="00671CBA" w:rsidRDefault="00671CBA" w:rsidP="00671CBA">
      <w:pPr>
        <w:rPr>
          <w:rFonts w:ascii="Corbel" w:hAnsi="Corbel" w:cs="Arial"/>
        </w:rPr>
      </w:pPr>
      <w:r w:rsidRPr="00671CBA">
        <w:rPr>
          <w:rFonts w:ascii="Corbel" w:hAnsi="Corbel" w:cs="Arial"/>
        </w:rPr>
        <w:t>Zoals in de Green Deal is vastgelegd zal de provincie Utrecht bij aanbesteding partijen willen contracteren die in het bezit van een certificaat van de CO2-prestatieladder. De Opdrachtgever streeft naar een partij met een zo hoog mogelijke positie op de CO2-prestatieladder. Aan de Inschrijver(s) wordt gevraagd zijn positie op de CO2-prestatieladder aan te tonen aan de hand van een kopie van het actuele certificaat.</w:t>
      </w:r>
    </w:p>
    <w:p w14:paraId="3A610365" w14:textId="77777777" w:rsidR="00671CBA" w:rsidRPr="00671CBA" w:rsidRDefault="00671CBA" w:rsidP="00671CBA">
      <w:pPr>
        <w:rPr>
          <w:rFonts w:ascii="Corbel" w:hAnsi="Corbel" w:cs="Arial"/>
        </w:rPr>
      </w:pPr>
    </w:p>
    <w:p w14:paraId="36CC1FD2" w14:textId="093E9C19" w:rsidR="00671CBA" w:rsidRPr="00671CBA" w:rsidRDefault="00671CBA" w:rsidP="00671CBA">
      <w:pPr>
        <w:rPr>
          <w:rFonts w:ascii="Corbel" w:hAnsi="Corbel" w:cs="Arial"/>
        </w:rPr>
      </w:pPr>
      <w:r w:rsidRPr="00671CBA">
        <w:rPr>
          <w:rFonts w:ascii="Corbel" w:hAnsi="Corbel" w:cs="Arial"/>
        </w:rPr>
        <w:t xml:space="preserve">Bij de Inschrijving </w:t>
      </w:r>
      <w:r w:rsidR="006202C7">
        <w:rPr>
          <w:rFonts w:ascii="Corbel" w:hAnsi="Corbel" w:cs="Arial"/>
        </w:rPr>
        <w:t>dient u een kopie</w:t>
      </w:r>
      <w:r w:rsidRPr="00671CBA">
        <w:rPr>
          <w:rFonts w:ascii="Corbel" w:hAnsi="Corbel" w:cs="Arial"/>
        </w:rPr>
        <w:t xml:space="preserve"> van het betreffende certificaat </w:t>
      </w:r>
      <w:r w:rsidR="006202C7">
        <w:rPr>
          <w:rFonts w:ascii="Corbel" w:hAnsi="Corbel" w:cs="Arial"/>
        </w:rPr>
        <w:t>in te dienen.</w:t>
      </w:r>
    </w:p>
    <w:p w14:paraId="4FED84DE" w14:textId="77777777" w:rsidR="00671CBA" w:rsidRPr="00671CBA" w:rsidRDefault="00671CBA" w:rsidP="00671CBA">
      <w:pPr>
        <w:rPr>
          <w:rFonts w:ascii="Corbel" w:hAnsi="Corbel" w:cs="Arial"/>
        </w:rPr>
      </w:pPr>
    </w:p>
    <w:p w14:paraId="660F20B9" w14:textId="407EA412" w:rsidR="00671CBA" w:rsidRPr="00671CBA" w:rsidRDefault="006202C7" w:rsidP="00671CBA">
      <w:pPr>
        <w:rPr>
          <w:rFonts w:ascii="Corbel" w:hAnsi="Corbel" w:cs="Arial"/>
        </w:rPr>
      </w:pPr>
      <w:r>
        <w:rPr>
          <w:rFonts w:ascii="Corbel" w:hAnsi="Corbel" w:cs="Arial"/>
        </w:rPr>
        <w:t>B</w:t>
      </w:r>
      <w:r w:rsidR="00671CBA" w:rsidRPr="00671CBA">
        <w:rPr>
          <w:rFonts w:ascii="Corbel" w:hAnsi="Corbel" w:cs="Arial"/>
        </w:rPr>
        <w:t>ij elk niveau op de CO2-prestatieladder hoort een fictieve korting op de inschrijfsom:</w:t>
      </w:r>
      <w:r w:rsidR="00671CBA" w:rsidRPr="00671CBA">
        <w:rPr>
          <w:rFonts w:ascii="Corbel" w:hAnsi="Corbel" w:cs="Arial"/>
        </w:rPr>
        <w:br/>
      </w:r>
    </w:p>
    <w:tbl>
      <w:tblPr>
        <w:tblW w:w="5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12"/>
        <w:gridCol w:w="2523"/>
      </w:tblGrid>
      <w:tr w:rsidR="00671CBA" w:rsidRPr="00710171" w14:paraId="2694C6A5" w14:textId="77777777" w:rsidTr="003217D9">
        <w:trPr>
          <w:trHeight w:val="281"/>
        </w:trPr>
        <w:tc>
          <w:tcPr>
            <w:tcW w:w="2712" w:type="dxa"/>
            <w:shd w:val="clear" w:color="auto" w:fill="D9D9D9"/>
          </w:tcPr>
          <w:p w14:paraId="6D673E82" w14:textId="77777777" w:rsidR="00671CBA" w:rsidRPr="00317428" w:rsidRDefault="00671CBA" w:rsidP="003217D9">
            <w:pPr>
              <w:tabs>
                <w:tab w:val="center" w:pos="4536"/>
                <w:tab w:val="right" w:pos="9072"/>
              </w:tabs>
              <w:spacing w:line="240" w:lineRule="auto"/>
              <w:rPr>
                <w:rFonts w:ascii="Corbel" w:hAnsi="Corbel" w:cs="Arial"/>
              </w:rPr>
            </w:pPr>
            <w:r w:rsidRPr="00317428">
              <w:rPr>
                <w:rFonts w:ascii="Corbel" w:hAnsi="Corbel" w:cs="Arial"/>
              </w:rPr>
              <w:t>Criterium</w:t>
            </w:r>
          </w:p>
        </w:tc>
        <w:tc>
          <w:tcPr>
            <w:tcW w:w="2523" w:type="dxa"/>
            <w:shd w:val="clear" w:color="auto" w:fill="D9D9D9"/>
          </w:tcPr>
          <w:p w14:paraId="2CD5F13F" w14:textId="31BB27AC" w:rsidR="00671CBA" w:rsidRPr="00317428" w:rsidRDefault="00F17EA4" w:rsidP="003217D9">
            <w:pPr>
              <w:tabs>
                <w:tab w:val="center" w:pos="4536"/>
                <w:tab w:val="right" w:pos="9072"/>
              </w:tabs>
              <w:spacing w:line="240" w:lineRule="auto"/>
              <w:rPr>
                <w:rFonts w:ascii="Corbel" w:hAnsi="Corbel" w:cs="Arial"/>
              </w:rPr>
            </w:pPr>
            <w:r w:rsidRPr="00317428">
              <w:rPr>
                <w:rFonts w:ascii="Corbel" w:hAnsi="Corbel" w:cs="Arial"/>
              </w:rPr>
              <w:t>Score</w:t>
            </w:r>
          </w:p>
        </w:tc>
      </w:tr>
      <w:tr w:rsidR="00671CBA" w:rsidRPr="00710171" w14:paraId="763ED578" w14:textId="77777777" w:rsidTr="003217D9">
        <w:trPr>
          <w:trHeight w:val="281"/>
        </w:trPr>
        <w:tc>
          <w:tcPr>
            <w:tcW w:w="2712" w:type="dxa"/>
          </w:tcPr>
          <w:p w14:paraId="2E08AD17" w14:textId="77777777" w:rsidR="00671CBA" w:rsidRPr="00317428" w:rsidRDefault="00671CBA" w:rsidP="003217D9">
            <w:pPr>
              <w:tabs>
                <w:tab w:val="center" w:pos="4536"/>
                <w:tab w:val="right" w:pos="9072"/>
              </w:tabs>
              <w:spacing w:line="240" w:lineRule="auto"/>
              <w:rPr>
                <w:rFonts w:ascii="Corbel" w:hAnsi="Corbel" w:cs="Arial"/>
              </w:rPr>
            </w:pPr>
            <w:r w:rsidRPr="00317428">
              <w:rPr>
                <w:rFonts w:ascii="Corbel" w:hAnsi="Corbel" w:cs="Arial"/>
              </w:rPr>
              <w:t>CO</w:t>
            </w:r>
            <w:r w:rsidRPr="00317428">
              <w:rPr>
                <w:rFonts w:ascii="Corbel" w:hAnsi="Corbel" w:cs="Arial"/>
                <w:vertAlign w:val="subscript"/>
              </w:rPr>
              <w:t>2</w:t>
            </w:r>
            <w:r w:rsidRPr="00317428">
              <w:rPr>
                <w:rFonts w:ascii="Corbel" w:hAnsi="Corbel" w:cs="Arial"/>
              </w:rPr>
              <w:t>-ambitieniveau 3</w:t>
            </w:r>
          </w:p>
        </w:tc>
        <w:tc>
          <w:tcPr>
            <w:tcW w:w="2523" w:type="dxa"/>
          </w:tcPr>
          <w:p w14:paraId="1DE506B3" w14:textId="0AC0F58D" w:rsidR="00671CBA" w:rsidRPr="00317428" w:rsidRDefault="00906216" w:rsidP="003217D9">
            <w:pPr>
              <w:tabs>
                <w:tab w:val="center" w:pos="4536"/>
                <w:tab w:val="right" w:pos="9072"/>
              </w:tabs>
              <w:spacing w:line="240" w:lineRule="auto"/>
              <w:rPr>
                <w:rFonts w:ascii="Corbel" w:hAnsi="Corbel" w:cs="Arial"/>
                <w:i/>
              </w:rPr>
            </w:pPr>
            <w:r w:rsidRPr="00317428">
              <w:rPr>
                <w:rFonts w:ascii="Corbel" w:hAnsi="Corbel" w:cs="Arial"/>
                <w:i/>
              </w:rPr>
              <w:t>0</w:t>
            </w:r>
          </w:p>
        </w:tc>
      </w:tr>
      <w:tr w:rsidR="00671CBA" w:rsidRPr="00710171" w14:paraId="1FEE2315" w14:textId="77777777" w:rsidTr="003217D9">
        <w:trPr>
          <w:trHeight w:val="281"/>
        </w:trPr>
        <w:tc>
          <w:tcPr>
            <w:tcW w:w="2712" w:type="dxa"/>
          </w:tcPr>
          <w:p w14:paraId="639051A1" w14:textId="77777777" w:rsidR="00671CBA" w:rsidRPr="00317428" w:rsidRDefault="00671CBA" w:rsidP="003217D9">
            <w:pPr>
              <w:tabs>
                <w:tab w:val="center" w:pos="4536"/>
                <w:tab w:val="right" w:pos="9072"/>
              </w:tabs>
              <w:spacing w:line="240" w:lineRule="auto"/>
              <w:rPr>
                <w:rFonts w:ascii="Corbel" w:hAnsi="Corbel" w:cs="Arial"/>
              </w:rPr>
            </w:pPr>
            <w:r w:rsidRPr="00317428">
              <w:rPr>
                <w:rFonts w:ascii="Corbel" w:hAnsi="Corbel" w:cs="Arial"/>
              </w:rPr>
              <w:t>CO</w:t>
            </w:r>
            <w:r w:rsidRPr="00317428">
              <w:rPr>
                <w:rFonts w:ascii="Corbel" w:hAnsi="Corbel" w:cs="Arial"/>
                <w:vertAlign w:val="subscript"/>
              </w:rPr>
              <w:t>2</w:t>
            </w:r>
            <w:r w:rsidRPr="00317428">
              <w:rPr>
                <w:rFonts w:ascii="Corbel" w:hAnsi="Corbel" w:cs="Arial"/>
              </w:rPr>
              <w:t xml:space="preserve">-ambitieniveau 4 </w:t>
            </w:r>
          </w:p>
        </w:tc>
        <w:tc>
          <w:tcPr>
            <w:tcW w:w="2523" w:type="dxa"/>
          </w:tcPr>
          <w:p w14:paraId="32988334" w14:textId="2B90599E" w:rsidR="00671CBA" w:rsidRPr="00317428" w:rsidRDefault="00906216" w:rsidP="003217D9">
            <w:pPr>
              <w:tabs>
                <w:tab w:val="center" w:pos="4536"/>
                <w:tab w:val="right" w:pos="9072"/>
              </w:tabs>
              <w:spacing w:line="240" w:lineRule="auto"/>
              <w:rPr>
                <w:rFonts w:ascii="Corbel" w:hAnsi="Corbel" w:cs="Arial"/>
                <w:i/>
              </w:rPr>
            </w:pPr>
            <w:r w:rsidRPr="00317428">
              <w:rPr>
                <w:rFonts w:ascii="Corbel" w:hAnsi="Corbel" w:cs="Arial"/>
                <w:i/>
              </w:rPr>
              <w:t>5</w:t>
            </w:r>
          </w:p>
        </w:tc>
      </w:tr>
      <w:tr w:rsidR="00671CBA" w:rsidRPr="00710171" w14:paraId="568C6B8B" w14:textId="77777777" w:rsidTr="003217D9">
        <w:trPr>
          <w:trHeight w:val="265"/>
        </w:trPr>
        <w:tc>
          <w:tcPr>
            <w:tcW w:w="2712" w:type="dxa"/>
          </w:tcPr>
          <w:p w14:paraId="0DC49128" w14:textId="77777777" w:rsidR="00671CBA" w:rsidRPr="00317428" w:rsidRDefault="00671CBA" w:rsidP="003217D9">
            <w:pPr>
              <w:tabs>
                <w:tab w:val="center" w:pos="4536"/>
                <w:tab w:val="right" w:pos="9072"/>
              </w:tabs>
              <w:spacing w:line="240" w:lineRule="auto"/>
              <w:rPr>
                <w:rFonts w:ascii="Corbel" w:hAnsi="Corbel" w:cs="Arial"/>
              </w:rPr>
            </w:pPr>
            <w:r w:rsidRPr="00317428">
              <w:rPr>
                <w:rFonts w:ascii="Corbel" w:hAnsi="Corbel" w:cs="Arial"/>
              </w:rPr>
              <w:t>CO</w:t>
            </w:r>
            <w:r w:rsidRPr="00317428">
              <w:rPr>
                <w:rFonts w:ascii="Corbel" w:hAnsi="Corbel" w:cs="Arial"/>
                <w:vertAlign w:val="subscript"/>
              </w:rPr>
              <w:t>2</w:t>
            </w:r>
            <w:r w:rsidRPr="00317428">
              <w:rPr>
                <w:rFonts w:ascii="Corbel" w:hAnsi="Corbel" w:cs="Arial"/>
              </w:rPr>
              <w:t>-ambitieniveau 5</w:t>
            </w:r>
          </w:p>
        </w:tc>
        <w:tc>
          <w:tcPr>
            <w:tcW w:w="2523" w:type="dxa"/>
          </w:tcPr>
          <w:p w14:paraId="49016BAB" w14:textId="05199B44" w:rsidR="00671CBA" w:rsidRPr="00317428" w:rsidRDefault="00F17EA4" w:rsidP="003217D9">
            <w:pPr>
              <w:tabs>
                <w:tab w:val="center" w:pos="4536"/>
                <w:tab w:val="right" w:pos="9072"/>
              </w:tabs>
              <w:spacing w:line="240" w:lineRule="auto"/>
              <w:rPr>
                <w:rFonts w:ascii="Corbel" w:hAnsi="Corbel" w:cs="Arial"/>
                <w:i/>
              </w:rPr>
            </w:pPr>
            <w:r w:rsidRPr="00317428">
              <w:rPr>
                <w:rFonts w:ascii="Corbel" w:hAnsi="Corbel" w:cs="Arial"/>
                <w:i/>
              </w:rPr>
              <w:t>10</w:t>
            </w:r>
          </w:p>
        </w:tc>
      </w:tr>
    </w:tbl>
    <w:p w14:paraId="236ECC46" w14:textId="77777777" w:rsidR="00671CBA" w:rsidRDefault="00671CBA" w:rsidP="002F3A17">
      <w:pPr>
        <w:rPr>
          <w:rFonts w:ascii="Corbel" w:hAnsi="Corbel"/>
          <w:b/>
          <w:bCs/>
          <w:szCs w:val="18"/>
        </w:rPr>
      </w:pPr>
    </w:p>
    <w:p w14:paraId="46C1C264" w14:textId="77777777" w:rsidR="00671CBA" w:rsidRDefault="00671CBA" w:rsidP="002F3A17">
      <w:pPr>
        <w:rPr>
          <w:rFonts w:ascii="Corbel" w:hAnsi="Corbel"/>
          <w:b/>
          <w:bCs/>
          <w:szCs w:val="18"/>
        </w:rPr>
      </w:pPr>
    </w:p>
    <w:p w14:paraId="5242B2D6" w14:textId="22C807B9" w:rsidR="00383990" w:rsidRDefault="00317428" w:rsidP="002F3A17">
      <w:pPr>
        <w:rPr>
          <w:rFonts w:ascii="Corbel" w:hAnsi="Corbel"/>
          <w:b/>
          <w:bCs/>
          <w:szCs w:val="18"/>
        </w:rPr>
      </w:pPr>
      <w:bookmarkStart w:id="102" w:name="_Toc448087059"/>
      <w:r>
        <w:rPr>
          <w:rFonts w:ascii="Corbel" w:hAnsi="Corbel"/>
          <w:b/>
          <w:bCs/>
          <w:szCs w:val="18"/>
        </w:rPr>
        <w:t>G1.2 Plan schone lucht</w:t>
      </w:r>
    </w:p>
    <w:p w14:paraId="1D919040" w14:textId="77777777" w:rsidR="00DC7D38" w:rsidRPr="00335455" w:rsidRDefault="00DC7D38" w:rsidP="00DC7D38">
      <w:pPr>
        <w:spacing w:line="276" w:lineRule="auto"/>
        <w:rPr>
          <w:rFonts w:ascii="Corbel" w:hAnsi="Corbel"/>
          <w:szCs w:val="18"/>
        </w:rPr>
      </w:pPr>
      <w:bookmarkStart w:id="103" w:name="_Hlk25753019"/>
      <w:r w:rsidRPr="00335455">
        <w:rPr>
          <w:rFonts w:ascii="Corbel" w:hAnsi="Corbel"/>
          <w:szCs w:val="18"/>
        </w:rPr>
        <w:t xml:space="preserve">Op 13 januari 2020 heeft de provincie Utrecht het Schone Lucht Akkoord (SLA) getekend. Dit akkoord heeft als doel de gezondheidsschade door luchtvervuiling in 2030 te verminderen. Het streven is om in 2030 een reductie van de negatieve gezondheidseffecten van mobiele werktuigen met 75% ten opzichte van 2016 te realiseren. Uiteindelijk moet het leiden tot een transitie naar volledige 0-emissie voor mobiele werktuigen. De provincie Utrecht streeft ernaar zo snel mogelijk de inzet van (oudere) diesel mobiele werktuigen te beëindigen en schone alternatieven te stimuleren. </w:t>
      </w:r>
    </w:p>
    <w:p w14:paraId="7457B805" w14:textId="752E5F7A" w:rsidR="00DC7D38" w:rsidRPr="00335455" w:rsidRDefault="00DC7D38" w:rsidP="00DC7D38">
      <w:pPr>
        <w:spacing w:line="276" w:lineRule="auto"/>
        <w:rPr>
          <w:rFonts w:ascii="Corbel" w:hAnsi="Corbel"/>
          <w:szCs w:val="18"/>
        </w:rPr>
      </w:pPr>
      <w:r w:rsidRPr="00335455">
        <w:rPr>
          <w:rFonts w:ascii="Corbel" w:hAnsi="Corbel"/>
          <w:szCs w:val="18"/>
        </w:rPr>
        <w:t xml:space="preserve">Gezien de looptijd van </w:t>
      </w:r>
      <w:r>
        <w:rPr>
          <w:rFonts w:ascii="Corbel" w:hAnsi="Corbel"/>
          <w:szCs w:val="18"/>
        </w:rPr>
        <w:t>de raamovereenkomst</w:t>
      </w:r>
      <w:r w:rsidRPr="00335455">
        <w:rPr>
          <w:rFonts w:ascii="Corbel" w:hAnsi="Corbel"/>
          <w:szCs w:val="18"/>
        </w:rPr>
        <w:t xml:space="preserve"> wil de provincie Utrecht hier in deze aanbesteding aandacht aan schenken en het op nemen als een gunningscriterium, om zodoende marktpartijen te stimuleren om te investeren in schonere mobiele werktuigen. De Inschrijver dient een plan op te stellen hoe hij in </w:t>
      </w:r>
      <w:r w:rsidR="000E62DC">
        <w:rPr>
          <w:rFonts w:ascii="Corbel" w:hAnsi="Corbel"/>
          <w:szCs w:val="18"/>
        </w:rPr>
        <w:t xml:space="preserve">de raamovereenkomst </w:t>
      </w:r>
      <w:r w:rsidRPr="00335455">
        <w:rPr>
          <w:rFonts w:ascii="Corbel" w:hAnsi="Corbel"/>
          <w:szCs w:val="18"/>
        </w:rPr>
        <w:t>bij gaat dragen om in de periode 202</w:t>
      </w:r>
      <w:r w:rsidR="00505D02">
        <w:rPr>
          <w:rFonts w:ascii="Corbel" w:hAnsi="Corbel"/>
          <w:szCs w:val="18"/>
        </w:rPr>
        <w:t>1</w:t>
      </w:r>
      <w:r w:rsidRPr="00335455">
        <w:rPr>
          <w:rFonts w:ascii="Corbel" w:hAnsi="Corbel"/>
          <w:szCs w:val="18"/>
        </w:rPr>
        <w:t xml:space="preserve"> - 2024 (verdergaande) emissiereductie te bewerkstelligen.</w:t>
      </w:r>
    </w:p>
    <w:p w14:paraId="643B90AD" w14:textId="77777777" w:rsidR="00DC7D38" w:rsidRDefault="00DC7D38" w:rsidP="00DC7D38">
      <w:pPr>
        <w:spacing w:line="276" w:lineRule="auto"/>
        <w:rPr>
          <w:rFonts w:ascii="Corbel" w:hAnsi="Corbel"/>
          <w:szCs w:val="18"/>
        </w:rPr>
      </w:pPr>
      <w:r w:rsidRPr="00335455">
        <w:rPr>
          <w:rFonts w:ascii="Corbel" w:hAnsi="Corbel"/>
          <w:szCs w:val="18"/>
        </w:rPr>
        <w:t>De Gegadigde dient minimaal op de onderstaande aspecten in te gaan:</w:t>
      </w:r>
    </w:p>
    <w:p w14:paraId="5C2A163C" w14:textId="77777777" w:rsidR="00DC7D38" w:rsidRPr="00335455" w:rsidRDefault="00DC7D38" w:rsidP="00DC7D38">
      <w:pPr>
        <w:spacing w:line="276" w:lineRule="auto"/>
        <w:rPr>
          <w:rFonts w:ascii="Corbel" w:hAnsi="Corbel"/>
          <w:szCs w:val="18"/>
        </w:rPr>
      </w:pPr>
    </w:p>
    <w:p w14:paraId="55A3F062" w14:textId="77777777" w:rsidR="00DC7D38" w:rsidRPr="00335455" w:rsidRDefault="00DC7D38" w:rsidP="000A3FC9">
      <w:pPr>
        <w:pStyle w:val="Lijstalinea"/>
        <w:numPr>
          <w:ilvl w:val="0"/>
          <w:numId w:val="34"/>
        </w:numPr>
        <w:spacing w:line="276" w:lineRule="auto"/>
        <w:rPr>
          <w:rFonts w:ascii="Corbel" w:hAnsi="Corbel"/>
          <w:sz w:val="18"/>
          <w:szCs w:val="18"/>
          <w:lang w:val="nl-NL"/>
        </w:rPr>
      </w:pPr>
      <w:r w:rsidRPr="00335455">
        <w:rPr>
          <w:rFonts w:ascii="Corbel" w:hAnsi="Corbel"/>
          <w:sz w:val="18"/>
          <w:szCs w:val="18"/>
          <w:lang w:val="nl-NL"/>
        </w:rPr>
        <w:t xml:space="preserve">Hoe bewerkstelligt de </w:t>
      </w:r>
      <w:r>
        <w:rPr>
          <w:rFonts w:ascii="Corbel" w:hAnsi="Corbel"/>
          <w:sz w:val="18"/>
          <w:szCs w:val="18"/>
          <w:lang w:val="nl-NL"/>
        </w:rPr>
        <w:t>inschrijver</w:t>
      </w:r>
      <w:r w:rsidRPr="00335455">
        <w:rPr>
          <w:rFonts w:ascii="Corbel" w:hAnsi="Corbel"/>
          <w:sz w:val="18"/>
          <w:szCs w:val="18"/>
          <w:lang w:val="nl-NL"/>
        </w:rPr>
        <w:t xml:space="preserve"> dat zijn inzet van mobiele werktuigen zonder roetfilter en hoge stikstofdioxide emissie beëindigd wordt;</w:t>
      </w:r>
      <w:r w:rsidRPr="00335455">
        <w:rPr>
          <w:rFonts w:ascii="Corbel" w:hAnsi="Corbel"/>
          <w:sz w:val="18"/>
          <w:szCs w:val="18"/>
          <w:lang w:val="nl-NL"/>
        </w:rPr>
        <w:br/>
      </w:r>
    </w:p>
    <w:p w14:paraId="0D49D1B9" w14:textId="77777777" w:rsidR="00DC7D38" w:rsidRPr="00335455" w:rsidRDefault="00DC7D38" w:rsidP="000A3FC9">
      <w:pPr>
        <w:pStyle w:val="Lijstalinea"/>
        <w:numPr>
          <w:ilvl w:val="0"/>
          <w:numId w:val="34"/>
        </w:numPr>
        <w:spacing w:line="276" w:lineRule="auto"/>
        <w:rPr>
          <w:rFonts w:ascii="Corbel" w:eastAsia="Times New Roman" w:hAnsi="Corbel"/>
          <w:sz w:val="18"/>
          <w:szCs w:val="18"/>
          <w:lang w:val="nl-NL"/>
        </w:rPr>
      </w:pPr>
      <w:r w:rsidRPr="00335455">
        <w:rPr>
          <w:rFonts w:ascii="Corbel" w:hAnsi="Corbel"/>
          <w:sz w:val="18"/>
          <w:szCs w:val="18"/>
          <w:lang w:val="nl-NL"/>
        </w:rPr>
        <w:t xml:space="preserve">Welke maatregelen zijn reeds al door de </w:t>
      </w:r>
      <w:r>
        <w:rPr>
          <w:rFonts w:ascii="Corbel" w:hAnsi="Corbel"/>
          <w:sz w:val="18"/>
          <w:szCs w:val="18"/>
          <w:lang w:val="nl-NL"/>
        </w:rPr>
        <w:t>inschrijver</w:t>
      </w:r>
      <w:r w:rsidRPr="00335455">
        <w:rPr>
          <w:rFonts w:ascii="Corbel" w:hAnsi="Corbel"/>
          <w:sz w:val="18"/>
          <w:szCs w:val="18"/>
          <w:lang w:val="nl-NL"/>
        </w:rPr>
        <w:t xml:space="preserve"> gestart en welke maatregelen worden getroffen gedurende de looptijd van de overeenkomst, inclusief verlengingen; </w:t>
      </w:r>
      <w:r w:rsidRPr="00335455">
        <w:rPr>
          <w:rFonts w:ascii="Corbel" w:hAnsi="Corbel"/>
          <w:sz w:val="18"/>
          <w:szCs w:val="18"/>
          <w:lang w:val="nl-NL"/>
        </w:rPr>
        <w:br/>
      </w:r>
    </w:p>
    <w:p w14:paraId="63FF4BD2" w14:textId="77777777" w:rsidR="00DC7D38" w:rsidRPr="00335455" w:rsidRDefault="00DC7D38" w:rsidP="000A3FC9">
      <w:pPr>
        <w:pStyle w:val="Lijstalinea"/>
        <w:numPr>
          <w:ilvl w:val="0"/>
          <w:numId w:val="34"/>
        </w:numPr>
        <w:spacing w:line="276" w:lineRule="auto"/>
        <w:rPr>
          <w:rFonts w:ascii="Corbel" w:hAnsi="Corbel"/>
          <w:szCs w:val="18"/>
          <w:lang w:val="nl-NL"/>
        </w:rPr>
      </w:pPr>
      <w:r w:rsidRPr="00335455">
        <w:rPr>
          <w:rFonts w:ascii="Corbel" w:hAnsi="Corbel"/>
          <w:sz w:val="18"/>
          <w:szCs w:val="18"/>
          <w:lang w:val="nl-NL"/>
        </w:rPr>
        <w:t>Voor welke mobiele werktuigen gelden deze maatregelen en hoe is de inzet van dit materieel op de uitvoering van de opdrachten geborgd.</w:t>
      </w:r>
    </w:p>
    <w:p w14:paraId="540C982C" w14:textId="77777777" w:rsidR="00DC7D38" w:rsidRPr="00335455" w:rsidRDefault="00DC7D38" w:rsidP="00DC7D38">
      <w:pPr>
        <w:spacing w:line="276" w:lineRule="auto"/>
        <w:rPr>
          <w:rFonts w:ascii="Corbel" w:hAnsi="Corbel"/>
          <w:szCs w:val="18"/>
        </w:rPr>
      </w:pPr>
      <w:r w:rsidRPr="00335455">
        <w:rPr>
          <w:rFonts w:ascii="Corbel" w:hAnsi="Corbel"/>
          <w:szCs w:val="18"/>
        </w:rPr>
        <w:t xml:space="preserve"> </w:t>
      </w:r>
    </w:p>
    <w:p w14:paraId="0236A482" w14:textId="77777777" w:rsidR="00DC7D38" w:rsidRPr="00335455" w:rsidRDefault="00DC7D38" w:rsidP="00DC7D38">
      <w:pPr>
        <w:spacing w:line="276" w:lineRule="auto"/>
        <w:rPr>
          <w:rFonts w:ascii="Corbel" w:hAnsi="Corbel"/>
          <w:szCs w:val="18"/>
        </w:rPr>
      </w:pPr>
      <w:r w:rsidRPr="00335455">
        <w:rPr>
          <w:rFonts w:ascii="Corbel" w:hAnsi="Corbel"/>
          <w:szCs w:val="18"/>
        </w:rPr>
        <w:t>Voor de opbouw van het plan van aanpak dient u bovenstaande volgorde aan te houden.</w:t>
      </w:r>
    </w:p>
    <w:bookmarkEnd w:id="103"/>
    <w:p w14:paraId="0551BE83" w14:textId="77777777" w:rsidR="00DC7D38" w:rsidRPr="00335455" w:rsidRDefault="00DC7D38" w:rsidP="00DC7D38">
      <w:pPr>
        <w:spacing w:line="276" w:lineRule="auto"/>
        <w:rPr>
          <w:rFonts w:ascii="Corbel" w:hAnsi="Corbel"/>
          <w:szCs w:val="18"/>
        </w:rPr>
      </w:pPr>
    </w:p>
    <w:p w14:paraId="2C064C4F" w14:textId="77777777" w:rsidR="00DC7D38" w:rsidRDefault="00DC7D38" w:rsidP="00DC7D38">
      <w:pPr>
        <w:spacing w:line="276" w:lineRule="auto"/>
        <w:rPr>
          <w:rFonts w:ascii="Corbel" w:hAnsi="Corbel"/>
          <w:szCs w:val="18"/>
        </w:rPr>
      </w:pPr>
      <w:r>
        <w:rPr>
          <w:rFonts w:ascii="Corbel" w:hAnsi="Corbel"/>
          <w:szCs w:val="18"/>
        </w:rPr>
        <w:t xml:space="preserve">Voor dit Onderdeel kan Inschrijver maximaal </w:t>
      </w:r>
      <w:r w:rsidRPr="002D3758">
        <w:rPr>
          <w:rFonts w:ascii="Corbel" w:hAnsi="Corbel"/>
          <w:szCs w:val="18"/>
        </w:rPr>
        <w:t>2</w:t>
      </w:r>
      <w:r>
        <w:rPr>
          <w:rFonts w:ascii="Corbel" w:hAnsi="Corbel"/>
          <w:szCs w:val="18"/>
        </w:rPr>
        <w:t xml:space="preserve"> A4 (enkelzijdig) gebruiken.</w:t>
      </w:r>
    </w:p>
    <w:p w14:paraId="6EDD04F1" w14:textId="43021DC7" w:rsidR="00317428" w:rsidRDefault="00317428" w:rsidP="002F3A17">
      <w:pPr>
        <w:rPr>
          <w:rFonts w:ascii="Corbel" w:hAnsi="Corbel"/>
          <w:b/>
          <w:bCs/>
          <w:szCs w:val="18"/>
        </w:rPr>
      </w:pPr>
    </w:p>
    <w:p w14:paraId="2716EED4" w14:textId="7FF0ADEA" w:rsidR="00317428" w:rsidRDefault="00505D02" w:rsidP="002F3A17">
      <w:pPr>
        <w:rPr>
          <w:rFonts w:ascii="Corbel" w:hAnsi="Corbel"/>
          <w:b/>
          <w:bCs/>
          <w:szCs w:val="18"/>
        </w:rPr>
      </w:pPr>
      <w:r>
        <w:rPr>
          <w:rFonts w:ascii="Corbel" w:hAnsi="Corbel"/>
          <w:b/>
          <w:bCs/>
          <w:szCs w:val="18"/>
        </w:rPr>
        <w:t>G1.3 Afvoer vrijkomende materialen</w:t>
      </w:r>
    </w:p>
    <w:p w14:paraId="6B18649E" w14:textId="65BC1BC0" w:rsidR="00505D02" w:rsidRPr="00846EBF" w:rsidRDefault="00846EBF" w:rsidP="002F3A17">
      <w:pPr>
        <w:rPr>
          <w:rFonts w:ascii="Corbel" w:hAnsi="Corbel"/>
          <w:szCs w:val="18"/>
        </w:rPr>
      </w:pPr>
      <w:r w:rsidRPr="00846EBF">
        <w:rPr>
          <w:rFonts w:ascii="Corbel" w:hAnsi="Corbel"/>
          <w:szCs w:val="18"/>
        </w:rPr>
        <w:t>Bij de uitvoering van de werkzaamheden komen</w:t>
      </w:r>
      <w:r>
        <w:rPr>
          <w:rFonts w:ascii="Corbel" w:hAnsi="Corbel"/>
          <w:szCs w:val="18"/>
        </w:rPr>
        <w:t xml:space="preserve"> diverse materialen vrij, zoals</w:t>
      </w:r>
      <w:r w:rsidR="002E537D">
        <w:rPr>
          <w:rFonts w:ascii="Corbel" w:hAnsi="Corbel"/>
          <w:szCs w:val="18"/>
        </w:rPr>
        <w:t xml:space="preserve"> stobben, boomstammen, takken</w:t>
      </w:r>
      <w:r w:rsidR="000B7BC7">
        <w:rPr>
          <w:rFonts w:ascii="Corbel" w:hAnsi="Corbel"/>
          <w:szCs w:val="18"/>
        </w:rPr>
        <w:t>, struiken</w:t>
      </w:r>
      <w:r w:rsidR="002E537D">
        <w:rPr>
          <w:rFonts w:ascii="Corbel" w:hAnsi="Corbel"/>
          <w:szCs w:val="18"/>
        </w:rPr>
        <w:t xml:space="preserve"> en</w:t>
      </w:r>
      <w:r w:rsidR="000B7BC7">
        <w:rPr>
          <w:rFonts w:ascii="Corbel" w:hAnsi="Corbel"/>
          <w:szCs w:val="18"/>
        </w:rPr>
        <w:t xml:space="preserve"> snoeiafval</w:t>
      </w:r>
      <w:r w:rsidR="002E537D">
        <w:rPr>
          <w:rFonts w:ascii="Corbel" w:hAnsi="Corbel"/>
          <w:szCs w:val="18"/>
        </w:rPr>
        <w:t>.</w:t>
      </w:r>
      <w:r w:rsidR="000B7BC7">
        <w:rPr>
          <w:rFonts w:ascii="Corbel" w:hAnsi="Corbel"/>
          <w:szCs w:val="18"/>
        </w:rPr>
        <w:t xml:space="preserve"> </w:t>
      </w:r>
    </w:p>
    <w:p w14:paraId="45668297" w14:textId="014B74F2" w:rsidR="00317428" w:rsidRDefault="000B7BC7" w:rsidP="002F3A17">
      <w:pPr>
        <w:rPr>
          <w:rFonts w:ascii="Corbel" w:hAnsi="Corbel"/>
          <w:szCs w:val="18"/>
        </w:rPr>
      </w:pPr>
      <w:r w:rsidRPr="00AE6686">
        <w:rPr>
          <w:rFonts w:ascii="Corbel" w:hAnsi="Corbel"/>
          <w:szCs w:val="18"/>
        </w:rPr>
        <w:t xml:space="preserve">De provincie hecht </w:t>
      </w:r>
      <w:r w:rsidR="00AE6686">
        <w:rPr>
          <w:rFonts w:ascii="Corbel" w:hAnsi="Corbel"/>
          <w:szCs w:val="18"/>
        </w:rPr>
        <w:t xml:space="preserve">er grote waarde aan dat deze materialen op </w:t>
      </w:r>
      <w:r w:rsidR="002E537D">
        <w:rPr>
          <w:rFonts w:ascii="Corbel" w:hAnsi="Corbel"/>
          <w:szCs w:val="18"/>
        </w:rPr>
        <w:t xml:space="preserve">aantoonbare wijze </w:t>
      </w:r>
      <w:r w:rsidR="00AE6686">
        <w:rPr>
          <w:rFonts w:ascii="Corbel" w:hAnsi="Corbel"/>
          <w:szCs w:val="18"/>
        </w:rPr>
        <w:t>milieu</w:t>
      </w:r>
      <w:r w:rsidR="007C4074">
        <w:rPr>
          <w:rFonts w:ascii="Corbel" w:hAnsi="Corbel"/>
          <w:szCs w:val="18"/>
        </w:rPr>
        <w:t xml:space="preserve">vriendelijke worden afgevoerd, dan wel hergebruikt. </w:t>
      </w:r>
    </w:p>
    <w:p w14:paraId="2D5E25F8" w14:textId="0FE3582A" w:rsidR="007C4074" w:rsidRDefault="007C4074" w:rsidP="002F3A17">
      <w:pPr>
        <w:rPr>
          <w:rFonts w:ascii="Corbel" w:hAnsi="Corbel"/>
          <w:szCs w:val="18"/>
        </w:rPr>
      </w:pPr>
    </w:p>
    <w:p w14:paraId="664EEECE" w14:textId="1824C46B" w:rsidR="00317428" w:rsidRDefault="007C4074" w:rsidP="002F3A17">
      <w:pPr>
        <w:rPr>
          <w:rFonts w:ascii="Corbel" w:hAnsi="Corbel"/>
          <w:szCs w:val="18"/>
        </w:rPr>
      </w:pPr>
      <w:r>
        <w:rPr>
          <w:rFonts w:ascii="Corbel" w:hAnsi="Corbel"/>
          <w:szCs w:val="18"/>
        </w:rPr>
        <w:t>U dient in maximaal 2 A</w:t>
      </w:r>
      <w:r w:rsidR="00784934">
        <w:rPr>
          <w:rFonts w:ascii="Corbel" w:hAnsi="Corbel"/>
          <w:szCs w:val="18"/>
        </w:rPr>
        <w:t>4</w:t>
      </w:r>
      <w:r>
        <w:rPr>
          <w:rFonts w:ascii="Corbel" w:hAnsi="Corbel"/>
          <w:szCs w:val="18"/>
        </w:rPr>
        <w:t xml:space="preserve"> (enkelzijdig) aan te geven op welke wijze de </w:t>
      </w:r>
      <w:r w:rsidR="00784934">
        <w:rPr>
          <w:rFonts w:ascii="Corbel" w:hAnsi="Corbel"/>
          <w:szCs w:val="18"/>
        </w:rPr>
        <w:t>genoemde materialen worden afgevoerd en verwerkt.</w:t>
      </w:r>
    </w:p>
    <w:p w14:paraId="559005B3" w14:textId="11379326" w:rsidR="00AB4D55" w:rsidRDefault="00AB4D55" w:rsidP="002F3A17">
      <w:pPr>
        <w:rPr>
          <w:rFonts w:ascii="Corbel" w:hAnsi="Corbel"/>
          <w:szCs w:val="18"/>
        </w:rPr>
      </w:pPr>
    </w:p>
    <w:p w14:paraId="1C14DA98" w14:textId="1CF2AF71" w:rsidR="00AB4D55" w:rsidRDefault="00AB4D55" w:rsidP="002F3A17">
      <w:pPr>
        <w:rPr>
          <w:rFonts w:ascii="Corbel" w:hAnsi="Corbel"/>
          <w:b/>
          <w:bCs/>
          <w:szCs w:val="18"/>
        </w:rPr>
      </w:pPr>
      <w:r>
        <w:rPr>
          <w:rFonts w:ascii="Corbel" w:hAnsi="Corbel"/>
          <w:b/>
          <w:bCs/>
          <w:szCs w:val="18"/>
        </w:rPr>
        <w:lastRenderedPageBreak/>
        <w:t>G1.4 Plan van aanpak nazorg plantgarantie</w:t>
      </w:r>
    </w:p>
    <w:p w14:paraId="01AABC21" w14:textId="5F1DF4DB" w:rsidR="004A1B20" w:rsidRDefault="004A1B20" w:rsidP="004A1B20">
      <w:pPr>
        <w:rPr>
          <w:rFonts w:ascii="Corbel" w:hAnsi="Corbel"/>
          <w:szCs w:val="18"/>
        </w:rPr>
      </w:pPr>
      <w:r w:rsidRPr="00522DFA">
        <w:rPr>
          <w:rFonts w:ascii="Corbel" w:hAnsi="Corbel"/>
          <w:szCs w:val="18"/>
        </w:rPr>
        <w:t xml:space="preserve">De provincie hecht binnen de opgestelde raamovereenkomst veel waarde aan ontzorging, zo ook wat betreft de nazorg plantgarantie. Gedurende de </w:t>
      </w:r>
      <w:r w:rsidR="00F714A6" w:rsidRPr="00522DFA">
        <w:rPr>
          <w:rFonts w:ascii="Corbel" w:hAnsi="Corbel"/>
          <w:szCs w:val="18"/>
        </w:rPr>
        <w:t>3-jarige</w:t>
      </w:r>
      <w:r w:rsidRPr="00522DFA">
        <w:rPr>
          <w:rFonts w:ascii="Corbel" w:hAnsi="Corbel"/>
          <w:szCs w:val="18"/>
        </w:rPr>
        <w:t xml:space="preserve"> nazorgperiode wordt van de aannemer verwacht dat de benodigde nazorgwerkzaamheden tijdig en correct worden uitgevoerd zodat vitale beplanting aan het eind van de periode in beheer kan worden overgedragen. Om tijdig bij te kunnen sturen zodat het doel van overdracht vitale beplanting behaald wordt, wordt er van de aannemer verwacht meermaals per jaar een inspectie uit te voeren met bij behorende verslaglegging. Hieruit moet blijken hoe de ontwikkeling van de nieuwe beplanting verloopt en welke nazorgmaatregelen noodzakelijk zijn.</w:t>
      </w:r>
    </w:p>
    <w:p w14:paraId="24907AD3" w14:textId="77777777" w:rsidR="004A1B20" w:rsidRPr="00522DFA" w:rsidRDefault="004A1B20" w:rsidP="004A1B20">
      <w:pPr>
        <w:rPr>
          <w:rFonts w:ascii="Corbel" w:hAnsi="Corbel"/>
          <w:szCs w:val="18"/>
        </w:rPr>
      </w:pPr>
    </w:p>
    <w:p w14:paraId="0DFFFAC2" w14:textId="5F33B05A" w:rsidR="004A1B20" w:rsidRDefault="004A1B20" w:rsidP="004A1B20">
      <w:pPr>
        <w:rPr>
          <w:rFonts w:ascii="Corbel" w:hAnsi="Corbel"/>
          <w:szCs w:val="18"/>
        </w:rPr>
      </w:pPr>
      <w:r w:rsidRPr="00522DFA">
        <w:rPr>
          <w:rFonts w:ascii="Corbel" w:hAnsi="Corbel"/>
          <w:szCs w:val="18"/>
        </w:rPr>
        <w:t>Om op voorhand een beeld te krijgen van wat de Provincie van de aannemer kan verwachten wordt gevraagd om een ‘Plan van Aanpak nazorg plantgarantie’ uit te werken. In het Plan van Aanpak dient minimaal te zijn opgenomen hoe de eisen en uitgangspunten, omschreven in de raamovereenkomst, bij uitvoering nagestreefd gaan worden, omgang bij sprake van inboet, de wijze en momenten van communic</w:t>
      </w:r>
      <w:r>
        <w:rPr>
          <w:rFonts w:ascii="Corbel" w:hAnsi="Corbel"/>
          <w:szCs w:val="18"/>
        </w:rPr>
        <w:t>atie</w:t>
      </w:r>
      <w:r w:rsidRPr="00522DFA">
        <w:rPr>
          <w:rFonts w:ascii="Corbel" w:hAnsi="Corbel"/>
          <w:szCs w:val="18"/>
        </w:rPr>
        <w:t xml:space="preserve"> met de provincie en de vormgeving van de verslaglegging.</w:t>
      </w:r>
    </w:p>
    <w:p w14:paraId="5D0151EC" w14:textId="77777777" w:rsidR="000C6845" w:rsidRPr="00522DFA" w:rsidRDefault="000C6845" w:rsidP="004A1B20">
      <w:pPr>
        <w:rPr>
          <w:rFonts w:ascii="Corbel" w:hAnsi="Corbel"/>
          <w:szCs w:val="18"/>
        </w:rPr>
      </w:pPr>
    </w:p>
    <w:p w14:paraId="3043A3DF" w14:textId="16B0B3C9" w:rsidR="004A1B20" w:rsidRDefault="004A1B20" w:rsidP="004A1B20">
      <w:pPr>
        <w:rPr>
          <w:rFonts w:ascii="Corbel" w:hAnsi="Corbel"/>
          <w:szCs w:val="18"/>
        </w:rPr>
      </w:pPr>
      <w:r w:rsidRPr="00522DFA">
        <w:rPr>
          <w:rFonts w:ascii="Corbel" w:hAnsi="Corbel"/>
          <w:szCs w:val="18"/>
        </w:rPr>
        <w:t>Het Plan van Aanpak wordt door de provincie beoordeeld op onder andere volledigheid, mate van ontzorging en aanvullende aspecten waarmee de aannemer zich onderscheidt ten opzichte van de concurrentie.</w:t>
      </w:r>
    </w:p>
    <w:p w14:paraId="13EDF2D3" w14:textId="2A894319" w:rsidR="000C6845" w:rsidRDefault="000C6845" w:rsidP="004A1B20">
      <w:pPr>
        <w:rPr>
          <w:rFonts w:ascii="Corbel" w:hAnsi="Corbel"/>
          <w:szCs w:val="18"/>
        </w:rPr>
      </w:pPr>
    </w:p>
    <w:p w14:paraId="740675D6" w14:textId="1CFAAD9D" w:rsidR="00ED4F58" w:rsidRPr="000C6845" w:rsidRDefault="000C6845" w:rsidP="002F3A17">
      <w:pPr>
        <w:rPr>
          <w:rFonts w:ascii="Corbel" w:hAnsi="Corbel"/>
          <w:szCs w:val="18"/>
        </w:rPr>
      </w:pPr>
      <w:r>
        <w:rPr>
          <w:rFonts w:ascii="Corbel" w:hAnsi="Corbel"/>
          <w:szCs w:val="18"/>
        </w:rPr>
        <w:t xml:space="preserve"> Het plan van aanpak mag maximaal bestaan uit 4 A4 (enkelzijdig) en 1 bijlage A</w:t>
      </w:r>
      <w:r w:rsidR="004C2DC9">
        <w:rPr>
          <w:rFonts w:ascii="Corbel" w:hAnsi="Corbel"/>
          <w:szCs w:val="18"/>
        </w:rPr>
        <w:t>3</w:t>
      </w:r>
      <w:r>
        <w:rPr>
          <w:rFonts w:ascii="Corbel" w:hAnsi="Corbel"/>
          <w:szCs w:val="18"/>
        </w:rPr>
        <w:t xml:space="preserve"> (enkelzijdig).</w:t>
      </w:r>
    </w:p>
    <w:p w14:paraId="277121B2" w14:textId="3A267AD0" w:rsidR="00317428" w:rsidRDefault="00317428" w:rsidP="002F3A17">
      <w:pPr>
        <w:rPr>
          <w:rFonts w:ascii="Corbel" w:hAnsi="Corbel"/>
          <w:b/>
          <w:bCs/>
          <w:szCs w:val="18"/>
        </w:rPr>
      </w:pPr>
    </w:p>
    <w:p w14:paraId="486E44E2" w14:textId="1351B0EA" w:rsidR="00383990" w:rsidRDefault="00383990" w:rsidP="00D35A6C">
      <w:pPr>
        <w:pStyle w:val="Kop2"/>
      </w:pPr>
      <w:bookmarkStart w:id="104" w:name="_Toc448087062"/>
      <w:bookmarkStart w:id="105" w:name="_Toc39134339"/>
      <w:bookmarkStart w:id="106" w:name="_Toc55804757"/>
      <w:bookmarkEnd w:id="102"/>
      <w:r w:rsidRPr="00D35A6C">
        <w:t xml:space="preserve">Subgunningscriterium </w:t>
      </w:r>
      <w:bookmarkStart w:id="107" w:name="_Hlk55476014"/>
      <w:r w:rsidRPr="00D35A6C">
        <w:t>Prijs</w:t>
      </w:r>
      <w:bookmarkEnd w:id="104"/>
      <w:bookmarkEnd w:id="105"/>
      <w:bookmarkEnd w:id="106"/>
      <w:r w:rsidRPr="00D35A6C">
        <w:t xml:space="preserve"> </w:t>
      </w:r>
    </w:p>
    <w:p w14:paraId="5F56ABAE" w14:textId="46D5C45F" w:rsidR="00ED4F58" w:rsidRPr="00ED4F58" w:rsidRDefault="00ED4F58" w:rsidP="00ED4F58">
      <w:pPr>
        <w:rPr>
          <w:rFonts w:ascii="Corbel" w:hAnsi="Corbel"/>
        </w:rPr>
      </w:pPr>
      <w:r w:rsidRPr="00ED4F58">
        <w:rPr>
          <w:rFonts w:ascii="Corbel" w:hAnsi="Corbel"/>
        </w:rPr>
        <w:t xml:space="preserve">Voor het indienen van uw prijzen dient u gebruik te maken van het inschrijvingsbiljet en de inschrijvingsstaat, </w:t>
      </w:r>
      <w:r w:rsidR="00D532EF">
        <w:rPr>
          <w:rFonts w:ascii="Corbel" w:hAnsi="Corbel"/>
        </w:rPr>
        <w:t xml:space="preserve">die als bijlage zijn opgenomen in </w:t>
      </w:r>
      <w:r w:rsidR="0080755A">
        <w:rPr>
          <w:rFonts w:ascii="Corbel" w:hAnsi="Corbel"/>
        </w:rPr>
        <w:t>bijlage 1 Bestek 1208 – Dienst 2020.</w:t>
      </w:r>
    </w:p>
    <w:bookmarkEnd w:id="107"/>
    <w:p w14:paraId="3FFCC677" w14:textId="77777777" w:rsidR="00ED4F58" w:rsidRPr="00ED4F58" w:rsidRDefault="00ED4F58" w:rsidP="00ED4F58">
      <w:pPr>
        <w:rPr>
          <w:rFonts w:ascii="Corbel" w:hAnsi="Corbel"/>
        </w:rPr>
      </w:pPr>
    </w:p>
    <w:p w14:paraId="55359F67" w14:textId="77777777" w:rsidR="00BC7775" w:rsidRPr="003D4CA6" w:rsidRDefault="00BC7775" w:rsidP="003D4CA6">
      <w:pPr>
        <w:pStyle w:val="Kop1"/>
        <w:numPr>
          <w:ilvl w:val="0"/>
          <w:numId w:val="0"/>
        </w:numPr>
        <w:rPr>
          <w:rFonts w:ascii="Corbel" w:hAnsi="Corbel"/>
          <w:szCs w:val="24"/>
        </w:rPr>
      </w:pPr>
      <w:bookmarkStart w:id="108" w:name="_Toc448087063"/>
      <w:bookmarkStart w:id="109" w:name="_Toc55804758"/>
      <w:r w:rsidRPr="003D4CA6">
        <w:rPr>
          <w:rFonts w:ascii="Corbel" w:hAnsi="Corbel"/>
          <w:szCs w:val="24"/>
        </w:rPr>
        <w:lastRenderedPageBreak/>
        <w:t>Checklist</w:t>
      </w:r>
      <w:bookmarkEnd w:id="108"/>
      <w:r w:rsidR="003D4CA6">
        <w:rPr>
          <w:rFonts w:ascii="Corbel" w:hAnsi="Corbel"/>
          <w:szCs w:val="24"/>
        </w:rPr>
        <w:t>.</w:t>
      </w:r>
      <w:bookmarkEnd w:id="109"/>
    </w:p>
    <w:p w14:paraId="053125BD" w14:textId="77777777" w:rsidR="00BC7775"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r w:rsidR="007C16D9">
        <w:rPr>
          <w:rFonts w:ascii="Corbel" w:hAnsi="Corbel"/>
          <w:szCs w:val="18"/>
        </w:rPr>
        <w:t>Dit format is uitsluitend informatief bedoeld voor de inschrijver, wanneer onvolledigheid van de gevraagde documenten in deze aanbesteding</w:t>
      </w:r>
      <w:r w:rsidR="00AB7979">
        <w:rPr>
          <w:rFonts w:ascii="Corbel" w:hAnsi="Corbel"/>
          <w:szCs w:val="18"/>
        </w:rPr>
        <w:t xml:space="preserve"> wordt geconstateerd dan kan</w:t>
      </w:r>
      <w:r w:rsidR="007C16D9">
        <w:rPr>
          <w:rFonts w:ascii="Corbel" w:hAnsi="Corbel"/>
          <w:szCs w:val="18"/>
        </w:rPr>
        <w:t xml:space="preserve"> de inschrijver uitgesloten </w:t>
      </w:r>
      <w:r w:rsidR="00AB7979">
        <w:rPr>
          <w:rFonts w:ascii="Corbel" w:hAnsi="Corbel"/>
          <w:szCs w:val="18"/>
        </w:rPr>
        <w:t xml:space="preserve">worden </w:t>
      </w:r>
      <w:r w:rsidR="007C16D9">
        <w:rPr>
          <w:rFonts w:ascii="Corbel" w:hAnsi="Corbel"/>
          <w:szCs w:val="18"/>
        </w:rPr>
        <w:t xml:space="preserve">van verdere deelname aan deze aanbesteding. </w:t>
      </w:r>
    </w:p>
    <w:p w14:paraId="498165AD" w14:textId="77777777" w:rsidR="00010FB8" w:rsidRPr="00811244" w:rsidRDefault="00010FB8" w:rsidP="00BC7775">
      <w:pPr>
        <w:spacing w:line="276" w:lineRule="auto"/>
        <w:rPr>
          <w:rFonts w:ascii="Corbel" w:hAnsi="Corbel"/>
          <w:szCs w:val="18"/>
        </w:rPr>
      </w:pPr>
    </w:p>
    <w:tbl>
      <w:tblPr>
        <w:tblW w:w="366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966"/>
        <w:gridCol w:w="3684"/>
      </w:tblGrid>
      <w:tr w:rsidR="00A344D1" w:rsidRPr="00C56929" w14:paraId="55768DD4" w14:textId="77777777" w:rsidTr="00B6611B">
        <w:trPr>
          <w:cantSplit/>
          <w:trHeight w:val="31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04268986" w14:textId="77777777" w:rsidR="00A344D1" w:rsidRPr="00B6611B" w:rsidRDefault="00A344D1" w:rsidP="00694DC8">
            <w:pPr>
              <w:spacing w:line="276" w:lineRule="auto"/>
              <w:rPr>
                <w:rFonts w:ascii="Corbel" w:hAnsi="Corbel"/>
                <w:b/>
                <w:sz w:val="16"/>
                <w:szCs w:val="16"/>
              </w:rPr>
            </w:pPr>
            <w:r w:rsidRPr="00B6611B">
              <w:rPr>
                <w:rFonts w:ascii="Corbel" w:hAnsi="Corbel"/>
                <w:b/>
                <w:sz w:val="16"/>
                <w:szCs w:val="16"/>
              </w:rPr>
              <w:t>Checklist - documenten die de Inschrijver dient te overleggen</w:t>
            </w:r>
          </w:p>
        </w:tc>
      </w:tr>
      <w:tr w:rsidR="00A344D1" w:rsidRPr="00C56929" w14:paraId="756C0F34" w14:textId="77777777" w:rsidTr="00B6611B">
        <w:trPr>
          <w:cantSplit/>
          <w:trHeight w:val="310"/>
          <w:jc w:val="center"/>
        </w:trPr>
        <w:tc>
          <w:tcPr>
            <w:tcW w:w="2230"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402BE80A" w14:textId="77777777" w:rsidR="00A344D1" w:rsidRPr="00B6611B" w:rsidRDefault="00A344D1" w:rsidP="00694DC8">
            <w:pPr>
              <w:spacing w:line="276" w:lineRule="auto"/>
              <w:rPr>
                <w:rFonts w:ascii="Corbel" w:hAnsi="Corbel"/>
                <w:b/>
                <w:sz w:val="16"/>
                <w:szCs w:val="16"/>
              </w:rPr>
            </w:pPr>
            <w:r w:rsidRPr="00B6611B">
              <w:rPr>
                <w:rFonts w:ascii="Corbel" w:hAnsi="Corbel"/>
                <w:b/>
                <w:sz w:val="16"/>
                <w:szCs w:val="16"/>
              </w:rPr>
              <w:t>Document</w:t>
            </w:r>
          </w:p>
        </w:tc>
        <w:tc>
          <w:tcPr>
            <w:tcW w:w="2770"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6F71A24B" w14:textId="77777777" w:rsidR="00A344D1" w:rsidRPr="00B6611B" w:rsidRDefault="00A344D1" w:rsidP="00694DC8">
            <w:pPr>
              <w:spacing w:line="276" w:lineRule="auto"/>
              <w:rPr>
                <w:rFonts w:ascii="Corbel" w:hAnsi="Corbel"/>
                <w:b/>
                <w:sz w:val="16"/>
                <w:szCs w:val="16"/>
              </w:rPr>
            </w:pPr>
            <w:r w:rsidRPr="00B6611B">
              <w:rPr>
                <w:rFonts w:ascii="Corbel" w:hAnsi="Corbel"/>
                <w:b/>
                <w:sz w:val="16"/>
                <w:szCs w:val="16"/>
              </w:rPr>
              <w:t>Actie</w:t>
            </w:r>
          </w:p>
        </w:tc>
      </w:tr>
      <w:tr w:rsidR="00A344D1" w:rsidRPr="00C56929" w14:paraId="30913D24" w14:textId="77777777" w:rsidTr="00AB7979">
        <w:trPr>
          <w:cantSplit/>
          <w:trHeight w:val="31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D9036C0" w14:textId="77777777" w:rsidR="00A344D1" w:rsidRPr="00AB7979" w:rsidRDefault="00A344D1" w:rsidP="00694DC8">
            <w:pPr>
              <w:spacing w:line="276" w:lineRule="auto"/>
              <w:rPr>
                <w:rFonts w:ascii="Corbel" w:hAnsi="Corbel"/>
                <w:b/>
                <w:color w:val="FFFFFF" w:themeColor="background1"/>
                <w:sz w:val="16"/>
                <w:szCs w:val="16"/>
              </w:rPr>
            </w:pPr>
            <w:r w:rsidRPr="00AB7979">
              <w:rPr>
                <w:rFonts w:ascii="Corbel" w:hAnsi="Corbel"/>
                <w:b/>
                <w:color w:val="FFFFFF" w:themeColor="background1"/>
                <w:sz w:val="16"/>
                <w:szCs w:val="16"/>
              </w:rPr>
              <w:t>Voorschriften, uitsluitingsgronden en geschiktheidseisen.</w:t>
            </w:r>
          </w:p>
        </w:tc>
      </w:tr>
      <w:tr w:rsidR="00A344D1" w:rsidRPr="00C56929" w14:paraId="0235E00D" w14:textId="77777777" w:rsidTr="00A344D1">
        <w:trPr>
          <w:cantSplit/>
          <w:trHeight w:val="1821"/>
          <w:jc w:val="center"/>
        </w:trPr>
        <w:tc>
          <w:tcPr>
            <w:tcW w:w="2230" w:type="pct"/>
            <w:shd w:val="clear" w:color="auto" w:fill="auto"/>
          </w:tcPr>
          <w:p w14:paraId="25AE657A" w14:textId="77777777" w:rsidR="00A344D1" w:rsidRPr="00C56929" w:rsidRDefault="00A344D1" w:rsidP="00694DC8">
            <w:pPr>
              <w:spacing w:line="276" w:lineRule="auto"/>
              <w:rPr>
                <w:rFonts w:ascii="Corbel" w:hAnsi="Corbel"/>
                <w:sz w:val="16"/>
                <w:szCs w:val="16"/>
                <w:highlight w:val="yellow"/>
              </w:rPr>
            </w:pPr>
            <w:r w:rsidRPr="00E86125">
              <w:rPr>
                <w:rFonts w:ascii="Corbel" w:hAnsi="Corbel"/>
                <w:sz w:val="16"/>
                <w:szCs w:val="16"/>
              </w:rPr>
              <w:t>Eigen Verklaring</w:t>
            </w:r>
          </w:p>
        </w:tc>
        <w:tc>
          <w:tcPr>
            <w:tcW w:w="2770" w:type="pct"/>
            <w:shd w:val="clear" w:color="auto" w:fill="auto"/>
          </w:tcPr>
          <w:p w14:paraId="2E77AE72" w14:textId="77777777" w:rsidR="00A344D1" w:rsidRDefault="00A344D1" w:rsidP="00694DC8">
            <w:pPr>
              <w:spacing w:line="276" w:lineRule="auto"/>
              <w:rPr>
                <w:rFonts w:ascii="Corbel" w:hAnsi="Corbel"/>
                <w:sz w:val="16"/>
                <w:szCs w:val="16"/>
              </w:rPr>
            </w:pPr>
            <w:r w:rsidRPr="00C56929">
              <w:rPr>
                <w:rFonts w:ascii="Corbel" w:hAnsi="Corbel"/>
                <w:sz w:val="16"/>
                <w:szCs w:val="16"/>
              </w:rPr>
              <w:t xml:space="preserve">Bijlage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5"/>
            </w:r>
            <w:r w:rsidRPr="00C56929">
              <w:rPr>
                <w:rFonts w:ascii="Corbel" w:hAnsi="Corbel"/>
                <w:sz w:val="16"/>
                <w:szCs w:val="16"/>
              </w:rPr>
              <w:t xml:space="preserve"> </w:t>
            </w:r>
          </w:p>
          <w:p w14:paraId="406C1CF0" w14:textId="77777777" w:rsidR="00A344D1" w:rsidRDefault="00A344D1" w:rsidP="00694DC8">
            <w:pPr>
              <w:spacing w:line="276" w:lineRule="auto"/>
              <w:rPr>
                <w:rFonts w:ascii="Corbel" w:hAnsi="Corbel"/>
                <w:sz w:val="16"/>
                <w:szCs w:val="16"/>
              </w:rPr>
            </w:pPr>
          </w:p>
          <w:p w14:paraId="0E9EEEA5" w14:textId="77777777" w:rsidR="00A344D1" w:rsidRPr="00C56929" w:rsidRDefault="00A344D1"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273779" w:rsidRPr="00C56929" w14:paraId="78538678" w14:textId="77777777" w:rsidTr="00A344D1">
        <w:trPr>
          <w:cantSplit/>
          <w:trHeight w:val="1821"/>
          <w:jc w:val="center"/>
        </w:trPr>
        <w:tc>
          <w:tcPr>
            <w:tcW w:w="2230" w:type="pct"/>
            <w:shd w:val="clear" w:color="auto" w:fill="auto"/>
          </w:tcPr>
          <w:p w14:paraId="05B56B12" w14:textId="58920354" w:rsidR="00273779" w:rsidRPr="00E86125" w:rsidRDefault="00A807B1" w:rsidP="00694DC8">
            <w:pPr>
              <w:spacing w:line="276" w:lineRule="auto"/>
              <w:rPr>
                <w:rFonts w:ascii="Corbel" w:hAnsi="Corbel"/>
                <w:sz w:val="16"/>
                <w:szCs w:val="16"/>
              </w:rPr>
            </w:pPr>
            <w:r w:rsidRPr="00C03E35">
              <w:rPr>
                <w:rFonts w:ascii="Corbel" w:hAnsi="Corbel"/>
                <w:sz w:val="16"/>
                <w:szCs w:val="16"/>
              </w:rPr>
              <w:t>Uittreksel inschrijving nationale handelsregister</w:t>
            </w:r>
          </w:p>
        </w:tc>
        <w:tc>
          <w:tcPr>
            <w:tcW w:w="2770" w:type="pct"/>
            <w:shd w:val="clear" w:color="auto" w:fill="auto"/>
          </w:tcPr>
          <w:p w14:paraId="5904CEA2" w14:textId="77777777" w:rsidR="005D5549" w:rsidRPr="00C03E35" w:rsidRDefault="005D5549" w:rsidP="005D5549">
            <w:pPr>
              <w:spacing w:line="276" w:lineRule="auto"/>
              <w:rPr>
                <w:rFonts w:ascii="Corbel" w:hAnsi="Corbel"/>
                <w:sz w:val="16"/>
                <w:szCs w:val="16"/>
              </w:rPr>
            </w:pPr>
            <w:r w:rsidRPr="00C03E35">
              <w:rPr>
                <w:rFonts w:ascii="Corbel" w:hAnsi="Corbel"/>
                <w:sz w:val="16"/>
                <w:szCs w:val="16"/>
              </w:rPr>
              <w:t xml:space="preserve">Bijvoegen, niet ouder dan 6 maanden. </w:t>
            </w:r>
          </w:p>
          <w:p w14:paraId="2877FA84" w14:textId="77777777" w:rsidR="005D5549" w:rsidRPr="00C03E35" w:rsidRDefault="005D5549" w:rsidP="005D5549">
            <w:pPr>
              <w:spacing w:line="276" w:lineRule="auto"/>
              <w:rPr>
                <w:rFonts w:ascii="Corbel" w:hAnsi="Corbel"/>
                <w:sz w:val="16"/>
                <w:szCs w:val="16"/>
              </w:rPr>
            </w:pPr>
          </w:p>
          <w:p w14:paraId="1BD93F06" w14:textId="1DD24F61" w:rsidR="00273779" w:rsidRPr="00C56929" w:rsidRDefault="005D5549" w:rsidP="005D5549">
            <w:pPr>
              <w:spacing w:line="276" w:lineRule="auto"/>
              <w:rPr>
                <w:rFonts w:ascii="Corbel" w:hAnsi="Corbel"/>
                <w:sz w:val="16"/>
                <w:szCs w:val="16"/>
              </w:rPr>
            </w:pPr>
            <w:r w:rsidRPr="00C03E35">
              <w:rPr>
                <w:rFonts w:ascii="Corbel" w:hAnsi="Corbel"/>
                <w:sz w:val="16"/>
                <w:szCs w:val="16"/>
              </w:rPr>
              <w:t>Let op: door iedere deelnemer aan het Samenwerkingsverband (combinatie) dient dit separaat te worden ingediend.</w:t>
            </w:r>
          </w:p>
        </w:tc>
      </w:tr>
      <w:tr w:rsidR="00A344D1" w:rsidRPr="00C56929" w14:paraId="5BAD4291" w14:textId="77777777" w:rsidTr="00A344D1">
        <w:trPr>
          <w:cantSplit/>
          <w:trHeight w:val="541"/>
          <w:jc w:val="center"/>
        </w:trPr>
        <w:tc>
          <w:tcPr>
            <w:tcW w:w="2230" w:type="pct"/>
            <w:shd w:val="clear" w:color="auto" w:fill="auto"/>
          </w:tcPr>
          <w:p w14:paraId="67E0F75C" w14:textId="77777777" w:rsidR="00A344D1" w:rsidRPr="00C56929" w:rsidRDefault="00A344D1"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770" w:type="pct"/>
            <w:shd w:val="clear" w:color="auto" w:fill="auto"/>
          </w:tcPr>
          <w:p w14:paraId="3C7E7DCF" w14:textId="4BC906FB" w:rsidR="00A344D1" w:rsidRPr="00C56929" w:rsidRDefault="00A344D1"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5167E9">
              <w:rPr>
                <w:rFonts w:ascii="Corbel" w:hAnsi="Corbel" w:cs="Calibri"/>
                <w:bCs/>
                <w:color w:val="000000"/>
                <w:spacing w:val="0"/>
                <w:sz w:val="16"/>
                <w:szCs w:val="16"/>
              </w:rPr>
              <w:t>3</w:t>
            </w:r>
            <w:r w:rsidR="005D5549">
              <w:rPr>
                <w:rFonts w:ascii="Corbel" w:hAnsi="Corbel" w:cs="Calibri"/>
                <w:bCs/>
                <w:color w:val="000000"/>
                <w:spacing w:val="0"/>
                <w:sz w:val="16"/>
                <w:szCs w:val="16"/>
              </w:rPr>
              <w:t xml:space="preserve">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A344D1" w:rsidRPr="00C56929" w14:paraId="685294FE" w14:textId="77777777" w:rsidTr="00A344D1">
        <w:trPr>
          <w:cantSplit/>
          <w:trHeight w:val="195"/>
          <w:jc w:val="center"/>
        </w:trPr>
        <w:tc>
          <w:tcPr>
            <w:tcW w:w="2230" w:type="pct"/>
            <w:shd w:val="clear" w:color="auto" w:fill="000000" w:themeFill="text1"/>
            <w:vAlign w:val="center"/>
          </w:tcPr>
          <w:p w14:paraId="20DFA2BF" w14:textId="77777777" w:rsidR="00A344D1" w:rsidRPr="00AB7979" w:rsidRDefault="00A344D1" w:rsidP="00694DC8">
            <w:pPr>
              <w:spacing w:line="276" w:lineRule="auto"/>
              <w:rPr>
                <w:rFonts w:ascii="Corbel" w:hAnsi="Corbel"/>
                <w:b/>
                <w:color w:val="FFFFFF" w:themeColor="background1"/>
                <w:sz w:val="16"/>
                <w:szCs w:val="16"/>
              </w:rPr>
            </w:pPr>
            <w:r w:rsidRPr="00AB7979">
              <w:rPr>
                <w:rFonts w:ascii="Corbel" w:hAnsi="Corbel"/>
                <w:b/>
                <w:color w:val="FFFFFF" w:themeColor="background1"/>
                <w:sz w:val="16"/>
                <w:szCs w:val="16"/>
              </w:rPr>
              <w:t xml:space="preserve">Gunningscriteria </w:t>
            </w:r>
          </w:p>
        </w:tc>
        <w:tc>
          <w:tcPr>
            <w:tcW w:w="2770" w:type="pct"/>
            <w:shd w:val="clear" w:color="auto" w:fill="000000" w:themeFill="text1"/>
            <w:vAlign w:val="center"/>
          </w:tcPr>
          <w:p w14:paraId="3E734CB5" w14:textId="77777777" w:rsidR="00A344D1" w:rsidRPr="00AB7979" w:rsidRDefault="00A344D1" w:rsidP="00694DC8">
            <w:pPr>
              <w:spacing w:line="276" w:lineRule="auto"/>
              <w:rPr>
                <w:rFonts w:ascii="Corbel" w:hAnsi="Corbel"/>
                <w:b/>
                <w:color w:val="FFFFFF" w:themeColor="background1"/>
                <w:sz w:val="16"/>
                <w:szCs w:val="16"/>
              </w:rPr>
            </w:pPr>
            <w:r w:rsidRPr="00AB7979">
              <w:rPr>
                <w:rFonts w:ascii="Corbel" w:hAnsi="Corbel"/>
                <w:b/>
                <w:color w:val="FFFFFF" w:themeColor="background1"/>
                <w:sz w:val="16"/>
                <w:szCs w:val="16"/>
              </w:rPr>
              <w:t>Actie</w:t>
            </w:r>
          </w:p>
        </w:tc>
      </w:tr>
      <w:tr w:rsidR="005512AE" w:rsidRPr="00C56929" w14:paraId="18B399B3" w14:textId="77777777" w:rsidTr="00A344D1">
        <w:trPr>
          <w:cantSplit/>
          <w:trHeight w:val="307"/>
          <w:jc w:val="center"/>
        </w:trPr>
        <w:tc>
          <w:tcPr>
            <w:tcW w:w="2230" w:type="pct"/>
            <w:shd w:val="clear" w:color="auto" w:fill="auto"/>
          </w:tcPr>
          <w:p w14:paraId="022165F9" w14:textId="27F574E1" w:rsidR="005512AE" w:rsidRDefault="005512AE" w:rsidP="00A10DFE">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Kwaliteit</w:t>
            </w:r>
          </w:p>
        </w:tc>
        <w:tc>
          <w:tcPr>
            <w:tcW w:w="2770" w:type="pct"/>
            <w:shd w:val="clear" w:color="auto" w:fill="auto"/>
          </w:tcPr>
          <w:p w14:paraId="5651BC5A" w14:textId="5A51E78F" w:rsidR="005512AE" w:rsidRDefault="000A3FC9" w:rsidP="00A10DFE">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Indienen zoals beschreven in hoofdstuk 5.3.</w:t>
            </w:r>
            <w:r w:rsidR="00FF634B">
              <w:rPr>
                <w:rFonts w:ascii="Corbel" w:hAnsi="Corbel" w:cs="Calibri"/>
                <w:bCs/>
                <w:color w:val="000000"/>
                <w:spacing w:val="0"/>
                <w:sz w:val="16"/>
                <w:szCs w:val="16"/>
              </w:rPr>
              <w:t xml:space="preserve"> Indienen certificaat CO2-prestatieladder</w:t>
            </w:r>
          </w:p>
        </w:tc>
      </w:tr>
      <w:tr w:rsidR="00A10DFE" w:rsidRPr="00C56929" w14:paraId="3F021CA7" w14:textId="77777777" w:rsidTr="00A344D1">
        <w:trPr>
          <w:cantSplit/>
          <w:trHeight w:val="307"/>
          <w:jc w:val="center"/>
        </w:trPr>
        <w:tc>
          <w:tcPr>
            <w:tcW w:w="2230" w:type="pct"/>
            <w:shd w:val="clear" w:color="auto" w:fill="auto"/>
          </w:tcPr>
          <w:p w14:paraId="7D924246" w14:textId="251D25D2" w:rsidR="00A10DFE" w:rsidRDefault="00A10DFE" w:rsidP="00A10DFE">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Prijs</w:t>
            </w:r>
          </w:p>
        </w:tc>
        <w:tc>
          <w:tcPr>
            <w:tcW w:w="2770" w:type="pct"/>
            <w:shd w:val="clear" w:color="auto" w:fill="auto"/>
          </w:tcPr>
          <w:p w14:paraId="6F057262" w14:textId="05FD203F" w:rsidR="00A10DFE" w:rsidRDefault="005512AE" w:rsidP="00A10DFE">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Inschrijvingsbiljet en inschrijvingsstaat volledig ingevuld en ondertekend indienen bij uw inschrijving</w:t>
            </w:r>
          </w:p>
        </w:tc>
      </w:tr>
    </w:tbl>
    <w:p w14:paraId="31447E9F" w14:textId="77777777" w:rsidR="00155832" w:rsidRDefault="00155832" w:rsidP="00155832">
      <w:pPr>
        <w:pStyle w:val="Geenafstand"/>
        <w:rPr>
          <w:rFonts w:ascii="Corbel" w:eastAsia="Times New Roman" w:hAnsi="Corbel" w:cs="Times New Roman"/>
          <w:b/>
          <w:noProof/>
          <w:sz w:val="24"/>
          <w:szCs w:val="24"/>
          <w:lang w:eastAsia="nl-NL"/>
        </w:rPr>
      </w:pPr>
      <w:bookmarkStart w:id="110" w:name="_Toc448087066"/>
      <w:r>
        <w:rPr>
          <w:rFonts w:ascii="Corbel" w:eastAsia="Times New Roman" w:hAnsi="Corbel" w:cs="Times New Roman"/>
          <w:b/>
          <w:noProof/>
          <w:sz w:val="24"/>
          <w:szCs w:val="24"/>
          <w:lang w:eastAsia="nl-NL"/>
        </w:rPr>
        <w:br/>
      </w:r>
    </w:p>
    <w:bookmarkEnd w:id="110"/>
    <w:p w14:paraId="5F90C04C" w14:textId="0498BA3A" w:rsidR="00E568A9" w:rsidRDefault="00E568A9" w:rsidP="00FC76C6">
      <w:pPr>
        <w:spacing w:line="240" w:lineRule="auto"/>
        <w:rPr>
          <w:rFonts w:ascii="Corbel" w:hAnsi="Corbel"/>
          <w:caps/>
          <w:sz w:val="24"/>
          <w:szCs w:val="18"/>
          <w:highlight w:val="cyan"/>
        </w:rPr>
      </w:pPr>
    </w:p>
    <w:sectPr w:rsidR="00E568A9" w:rsidSect="00822EF7">
      <w:pgSz w:w="11907" w:h="16840" w:code="9"/>
      <w:pgMar w:top="1701" w:right="850"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CBF1E" w14:textId="77777777" w:rsidR="00D613E3" w:rsidRDefault="00D613E3">
      <w:r>
        <w:separator/>
      </w:r>
    </w:p>
    <w:p w14:paraId="1DACB560" w14:textId="77777777" w:rsidR="00D613E3" w:rsidRDefault="00D613E3"/>
    <w:p w14:paraId="05B6D555" w14:textId="77777777" w:rsidR="00D613E3" w:rsidRDefault="00D613E3" w:rsidP="001A6D9C"/>
  </w:endnote>
  <w:endnote w:type="continuationSeparator" w:id="0">
    <w:p w14:paraId="1C19E97E" w14:textId="77777777" w:rsidR="00D613E3" w:rsidRDefault="00D613E3">
      <w:r>
        <w:continuationSeparator/>
      </w:r>
    </w:p>
    <w:p w14:paraId="291F4AE3" w14:textId="77777777" w:rsidR="00D613E3" w:rsidRDefault="00D613E3"/>
    <w:p w14:paraId="30889E36" w14:textId="77777777" w:rsidR="00D613E3" w:rsidRDefault="00D613E3" w:rsidP="001A6D9C"/>
  </w:endnote>
  <w:endnote w:type="continuationNotice" w:id="1">
    <w:p w14:paraId="6838EBDD" w14:textId="77777777" w:rsidR="00D613E3" w:rsidRDefault="00D613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gencyFB-Reg">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6CE6A" w14:textId="32560DED" w:rsidR="00575AC9" w:rsidRDefault="00575AC9"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10</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DEA8F" w14:textId="77777777" w:rsidR="00D613E3" w:rsidRDefault="00D613E3" w:rsidP="001A6D9C">
      <w:r>
        <w:separator/>
      </w:r>
    </w:p>
  </w:footnote>
  <w:footnote w:type="continuationSeparator" w:id="0">
    <w:p w14:paraId="5D607DE1" w14:textId="77777777" w:rsidR="00D613E3" w:rsidRDefault="00D613E3">
      <w:r>
        <w:continuationSeparator/>
      </w:r>
    </w:p>
    <w:p w14:paraId="59CA1420" w14:textId="77777777" w:rsidR="00D613E3" w:rsidRDefault="00D613E3"/>
    <w:p w14:paraId="38730557" w14:textId="77777777" w:rsidR="00D613E3" w:rsidRDefault="00D613E3" w:rsidP="001A6D9C"/>
  </w:footnote>
  <w:footnote w:type="continuationNotice" w:id="1">
    <w:p w14:paraId="3F8595A2" w14:textId="77777777" w:rsidR="00D613E3" w:rsidRDefault="00D613E3">
      <w:pPr>
        <w:spacing w:line="240" w:lineRule="auto"/>
      </w:pPr>
    </w:p>
  </w:footnote>
  <w:footnote w:id="2">
    <w:p w14:paraId="0D4F3DE3" w14:textId="77777777" w:rsidR="00575AC9" w:rsidRPr="00930E10" w:rsidRDefault="00575AC9" w:rsidP="00AC775E">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72F7D05B" w14:textId="77777777" w:rsidR="00575AC9" w:rsidRPr="000342F3" w:rsidRDefault="00575AC9" w:rsidP="009E549F">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628D3876" w14:textId="77777777" w:rsidR="00575AC9" w:rsidRDefault="00575AC9" w:rsidP="00B64E0F">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5EBBE3DA" w14:textId="77777777" w:rsidR="00575AC9" w:rsidRPr="000342F3" w:rsidRDefault="00575AC9">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068A" w14:textId="77777777" w:rsidR="00575AC9" w:rsidRPr="00C5696A" w:rsidRDefault="00575AC9" w:rsidP="007569F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Werkcoördinatie Openbaar Vervoer 11037</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ED9B61F" w14:textId="77777777" w:rsidR="00575AC9" w:rsidRPr="00CF4485" w:rsidRDefault="00575AC9"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58905" w14:textId="09FC4821" w:rsidR="00575AC9" w:rsidRPr="00CF6F65" w:rsidRDefault="00575AC9" w:rsidP="00CF6F65">
    <w:pPr>
      <w:pStyle w:val="Koptekst"/>
      <w:pBdr>
        <w:bottom w:val="single" w:sz="4" w:space="0" w:color="auto"/>
      </w:pBdr>
      <w:rPr>
        <w:rFonts w:ascii="Corbel" w:hAnsi="Corbel"/>
        <w:sz w:val="18"/>
        <w:szCs w:val="18"/>
      </w:rPr>
    </w:pPr>
    <w:r w:rsidRPr="00C5696A">
      <w:rPr>
        <w:rFonts w:ascii="Corbel" w:hAnsi="Corbel"/>
        <w:sz w:val="18"/>
        <w:szCs w:val="18"/>
      </w:rPr>
      <w:t>A</w:t>
    </w:r>
    <w:r>
      <w:rPr>
        <w:rFonts w:ascii="Corbel" w:hAnsi="Corbel"/>
        <w:sz w:val="18"/>
        <w:szCs w:val="18"/>
      </w:rPr>
      <w:t>anbestedingsleidraad Raamovereenkomst Groenonderhoud provincie Utrecht</w:t>
    </w:r>
    <w:r>
      <w:rPr>
        <w:rFonts w:ascii="Corbel" w:hAnsi="Corbel"/>
        <w:sz w:val="18"/>
        <w:szCs w:val="18"/>
      </w:rPr>
      <w:tab/>
    </w:r>
    <w:r>
      <w:rPr>
        <w:rFonts w:ascii="Corbel" w:hAnsi="Corbel"/>
        <w:sz w:val="18"/>
        <w:szCs w:val="18"/>
      </w:rPr>
      <w:tab/>
    </w:r>
  </w:p>
  <w:p w14:paraId="756BF1DE" w14:textId="77777777" w:rsidR="00575AC9" w:rsidRPr="00C5696A" w:rsidRDefault="00575AC9"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5A2A31"/>
    <w:multiLevelType w:val="hybridMultilevel"/>
    <w:tmpl w:val="785CD452"/>
    <w:lvl w:ilvl="0" w:tplc="660A0CEE">
      <w:start w:val="5"/>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15D4F"/>
    <w:multiLevelType w:val="hybridMultilevel"/>
    <w:tmpl w:val="B4D875A6"/>
    <w:lvl w:ilvl="0" w:tplc="38F8E69A">
      <w:numFmt w:val="bullet"/>
      <w:lvlText w:val="-"/>
      <w:lvlJc w:val="left"/>
      <w:pPr>
        <w:ind w:left="718" w:hanging="360"/>
      </w:pPr>
      <w:rPr>
        <w:rFonts w:ascii="Arial" w:eastAsia="Times New Roman" w:hAnsi="Arial" w:cs="Arial" w:hint="default"/>
        <w:sz w:val="18"/>
      </w:rPr>
    </w:lvl>
    <w:lvl w:ilvl="1" w:tplc="04130003" w:tentative="1">
      <w:start w:val="1"/>
      <w:numFmt w:val="bullet"/>
      <w:lvlText w:val="o"/>
      <w:lvlJc w:val="left"/>
      <w:pPr>
        <w:ind w:left="1438" w:hanging="360"/>
      </w:pPr>
      <w:rPr>
        <w:rFonts w:ascii="Courier New" w:hAnsi="Courier New" w:cs="Courier New" w:hint="default"/>
      </w:rPr>
    </w:lvl>
    <w:lvl w:ilvl="2" w:tplc="04130005" w:tentative="1">
      <w:start w:val="1"/>
      <w:numFmt w:val="bullet"/>
      <w:lvlText w:val=""/>
      <w:lvlJc w:val="left"/>
      <w:pPr>
        <w:ind w:left="2158" w:hanging="360"/>
      </w:pPr>
      <w:rPr>
        <w:rFonts w:ascii="Wingdings" w:hAnsi="Wingdings" w:hint="default"/>
      </w:rPr>
    </w:lvl>
    <w:lvl w:ilvl="3" w:tplc="04130001" w:tentative="1">
      <w:start w:val="1"/>
      <w:numFmt w:val="bullet"/>
      <w:lvlText w:val=""/>
      <w:lvlJc w:val="left"/>
      <w:pPr>
        <w:ind w:left="2878" w:hanging="360"/>
      </w:pPr>
      <w:rPr>
        <w:rFonts w:ascii="Symbol" w:hAnsi="Symbol" w:hint="default"/>
      </w:rPr>
    </w:lvl>
    <w:lvl w:ilvl="4" w:tplc="04130003" w:tentative="1">
      <w:start w:val="1"/>
      <w:numFmt w:val="bullet"/>
      <w:lvlText w:val="o"/>
      <w:lvlJc w:val="left"/>
      <w:pPr>
        <w:ind w:left="3598" w:hanging="360"/>
      </w:pPr>
      <w:rPr>
        <w:rFonts w:ascii="Courier New" w:hAnsi="Courier New" w:cs="Courier New" w:hint="default"/>
      </w:rPr>
    </w:lvl>
    <w:lvl w:ilvl="5" w:tplc="04130005" w:tentative="1">
      <w:start w:val="1"/>
      <w:numFmt w:val="bullet"/>
      <w:lvlText w:val=""/>
      <w:lvlJc w:val="left"/>
      <w:pPr>
        <w:ind w:left="4318" w:hanging="360"/>
      </w:pPr>
      <w:rPr>
        <w:rFonts w:ascii="Wingdings" w:hAnsi="Wingdings" w:hint="default"/>
      </w:rPr>
    </w:lvl>
    <w:lvl w:ilvl="6" w:tplc="04130001" w:tentative="1">
      <w:start w:val="1"/>
      <w:numFmt w:val="bullet"/>
      <w:lvlText w:val=""/>
      <w:lvlJc w:val="left"/>
      <w:pPr>
        <w:ind w:left="5038" w:hanging="360"/>
      </w:pPr>
      <w:rPr>
        <w:rFonts w:ascii="Symbol" w:hAnsi="Symbol" w:hint="default"/>
      </w:rPr>
    </w:lvl>
    <w:lvl w:ilvl="7" w:tplc="04130003" w:tentative="1">
      <w:start w:val="1"/>
      <w:numFmt w:val="bullet"/>
      <w:lvlText w:val="o"/>
      <w:lvlJc w:val="left"/>
      <w:pPr>
        <w:ind w:left="5758" w:hanging="360"/>
      </w:pPr>
      <w:rPr>
        <w:rFonts w:ascii="Courier New" w:hAnsi="Courier New" w:cs="Courier New" w:hint="default"/>
      </w:rPr>
    </w:lvl>
    <w:lvl w:ilvl="8" w:tplc="04130005" w:tentative="1">
      <w:start w:val="1"/>
      <w:numFmt w:val="bullet"/>
      <w:lvlText w:val=""/>
      <w:lvlJc w:val="left"/>
      <w:pPr>
        <w:ind w:left="6478" w:hanging="360"/>
      </w:pPr>
      <w:rPr>
        <w:rFonts w:ascii="Wingdings" w:hAnsi="Wingdings" w:hint="default"/>
      </w:rPr>
    </w:lvl>
  </w:abstractNum>
  <w:abstractNum w:abstractNumId="10"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2E911C81"/>
    <w:multiLevelType w:val="multilevel"/>
    <w:tmpl w:val="15F6C64E"/>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4"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5"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6"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1"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3"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26"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76ED216B"/>
    <w:multiLevelType w:val="hybridMultilevel"/>
    <w:tmpl w:val="8548B93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F1D5CA5"/>
    <w:multiLevelType w:val="hybridMultilevel"/>
    <w:tmpl w:val="7B0859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0"/>
  </w:num>
  <w:num w:numId="2">
    <w:abstractNumId w:val="22"/>
  </w:num>
  <w:num w:numId="3">
    <w:abstractNumId w:val="22"/>
  </w:num>
  <w:num w:numId="4">
    <w:abstractNumId w:val="22"/>
  </w:num>
  <w:num w:numId="5">
    <w:abstractNumId w:val="6"/>
  </w:num>
  <w:num w:numId="6">
    <w:abstractNumId w:val="13"/>
  </w:num>
  <w:num w:numId="7">
    <w:abstractNumId w:val="25"/>
  </w:num>
  <w:num w:numId="8">
    <w:abstractNumId w:val="1"/>
  </w:num>
  <w:num w:numId="9">
    <w:abstractNumId w:val="0"/>
  </w:num>
  <w:num w:numId="10">
    <w:abstractNumId w:val="3"/>
  </w:num>
  <w:num w:numId="11">
    <w:abstractNumId w:val="11"/>
  </w:num>
  <w:num w:numId="12">
    <w:abstractNumId w:val="14"/>
  </w:num>
  <w:num w:numId="13">
    <w:abstractNumId w:val="8"/>
  </w:num>
  <w:num w:numId="14">
    <w:abstractNumId w:val="30"/>
  </w:num>
  <w:num w:numId="15">
    <w:abstractNumId w:val="31"/>
  </w:num>
  <w:num w:numId="16">
    <w:abstractNumId w:val="24"/>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9"/>
  </w:num>
  <w:num w:numId="21">
    <w:abstractNumId w:val="7"/>
  </w:num>
  <w:num w:numId="22">
    <w:abstractNumId w:val="16"/>
  </w:num>
  <w:num w:numId="23">
    <w:abstractNumId w:val="23"/>
  </w:num>
  <w:num w:numId="24">
    <w:abstractNumId w:val="12"/>
  </w:num>
  <w:num w:numId="25">
    <w:abstractNumId w:val="26"/>
  </w:num>
  <w:num w:numId="26">
    <w:abstractNumId w:val="17"/>
  </w:num>
  <w:num w:numId="27">
    <w:abstractNumId w:val="18"/>
  </w:num>
  <w:num w:numId="28">
    <w:abstractNumId w:val="21"/>
  </w:num>
  <w:num w:numId="29">
    <w:abstractNumId w:val="20"/>
  </w:num>
  <w:num w:numId="30">
    <w:abstractNumId w:val="9"/>
  </w:num>
  <w:num w:numId="31">
    <w:abstractNumId w:val="27"/>
  </w:num>
  <w:num w:numId="32">
    <w:abstractNumId w:val="28"/>
  </w:num>
  <w:num w:numId="33">
    <w:abstractNumId w:val="5"/>
  </w:num>
  <w:num w:numId="3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4A5"/>
    <w:rsid w:val="00003541"/>
    <w:rsid w:val="00003AD4"/>
    <w:rsid w:val="00003B13"/>
    <w:rsid w:val="000045D1"/>
    <w:rsid w:val="00005500"/>
    <w:rsid w:val="00005502"/>
    <w:rsid w:val="00006936"/>
    <w:rsid w:val="00006B43"/>
    <w:rsid w:val="00007503"/>
    <w:rsid w:val="000077BE"/>
    <w:rsid w:val="00007AB4"/>
    <w:rsid w:val="000103D0"/>
    <w:rsid w:val="00010AF9"/>
    <w:rsid w:val="00010E90"/>
    <w:rsid w:val="00010EAF"/>
    <w:rsid w:val="00010FB8"/>
    <w:rsid w:val="000126CE"/>
    <w:rsid w:val="00014560"/>
    <w:rsid w:val="00015E2D"/>
    <w:rsid w:val="0001638A"/>
    <w:rsid w:val="00016AD3"/>
    <w:rsid w:val="00016FCB"/>
    <w:rsid w:val="0001706A"/>
    <w:rsid w:val="00017EB0"/>
    <w:rsid w:val="000211FC"/>
    <w:rsid w:val="00021453"/>
    <w:rsid w:val="00021B59"/>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59B1"/>
    <w:rsid w:val="00036C19"/>
    <w:rsid w:val="00037449"/>
    <w:rsid w:val="000375D8"/>
    <w:rsid w:val="0004158B"/>
    <w:rsid w:val="000417F5"/>
    <w:rsid w:val="000428F6"/>
    <w:rsid w:val="00042FE2"/>
    <w:rsid w:val="00044696"/>
    <w:rsid w:val="00047F73"/>
    <w:rsid w:val="000500B6"/>
    <w:rsid w:val="0005057C"/>
    <w:rsid w:val="00050861"/>
    <w:rsid w:val="00050FA5"/>
    <w:rsid w:val="00051E8C"/>
    <w:rsid w:val="0005550E"/>
    <w:rsid w:val="00057516"/>
    <w:rsid w:val="00057CEB"/>
    <w:rsid w:val="00057CF8"/>
    <w:rsid w:val="00060147"/>
    <w:rsid w:val="00060C68"/>
    <w:rsid w:val="00062FB1"/>
    <w:rsid w:val="00063C8E"/>
    <w:rsid w:val="00063DE1"/>
    <w:rsid w:val="00065021"/>
    <w:rsid w:val="00065CF7"/>
    <w:rsid w:val="000660A5"/>
    <w:rsid w:val="000705D0"/>
    <w:rsid w:val="00071ADA"/>
    <w:rsid w:val="0007236B"/>
    <w:rsid w:val="00073BB0"/>
    <w:rsid w:val="00073D56"/>
    <w:rsid w:val="0007413F"/>
    <w:rsid w:val="00074728"/>
    <w:rsid w:val="00074E37"/>
    <w:rsid w:val="0007585D"/>
    <w:rsid w:val="00076C9F"/>
    <w:rsid w:val="00077161"/>
    <w:rsid w:val="00080D8D"/>
    <w:rsid w:val="00082EE1"/>
    <w:rsid w:val="00083911"/>
    <w:rsid w:val="00085D2A"/>
    <w:rsid w:val="000861C7"/>
    <w:rsid w:val="00086D45"/>
    <w:rsid w:val="000870B8"/>
    <w:rsid w:val="000901E0"/>
    <w:rsid w:val="00090493"/>
    <w:rsid w:val="00090B78"/>
    <w:rsid w:val="00090D05"/>
    <w:rsid w:val="00090E6D"/>
    <w:rsid w:val="00092795"/>
    <w:rsid w:val="00092B72"/>
    <w:rsid w:val="00093B0B"/>
    <w:rsid w:val="0009545F"/>
    <w:rsid w:val="00095AA1"/>
    <w:rsid w:val="00095C59"/>
    <w:rsid w:val="00096392"/>
    <w:rsid w:val="00096F12"/>
    <w:rsid w:val="000972D4"/>
    <w:rsid w:val="000A04F1"/>
    <w:rsid w:val="000A0DB3"/>
    <w:rsid w:val="000A27B4"/>
    <w:rsid w:val="000A27D0"/>
    <w:rsid w:val="000A2871"/>
    <w:rsid w:val="000A3FC9"/>
    <w:rsid w:val="000A47E3"/>
    <w:rsid w:val="000A54F6"/>
    <w:rsid w:val="000A60F1"/>
    <w:rsid w:val="000A6471"/>
    <w:rsid w:val="000B0067"/>
    <w:rsid w:val="000B0C94"/>
    <w:rsid w:val="000B10FB"/>
    <w:rsid w:val="000B16EB"/>
    <w:rsid w:val="000B2FAD"/>
    <w:rsid w:val="000B3267"/>
    <w:rsid w:val="000B4096"/>
    <w:rsid w:val="000B40E8"/>
    <w:rsid w:val="000B4C27"/>
    <w:rsid w:val="000B5907"/>
    <w:rsid w:val="000B5C8C"/>
    <w:rsid w:val="000B5F6B"/>
    <w:rsid w:val="000B619D"/>
    <w:rsid w:val="000B6478"/>
    <w:rsid w:val="000B6584"/>
    <w:rsid w:val="000B6D8F"/>
    <w:rsid w:val="000B794E"/>
    <w:rsid w:val="000B7AA9"/>
    <w:rsid w:val="000B7BC7"/>
    <w:rsid w:val="000C013F"/>
    <w:rsid w:val="000C1E5C"/>
    <w:rsid w:val="000C2D2F"/>
    <w:rsid w:val="000C2E31"/>
    <w:rsid w:val="000C349B"/>
    <w:rsid w:val="000C3B2D"/>
    <w:rsid w:val="000C40B9"/>
    <w:rsid w:val="000C518B"/>
    <w:rsid w:val="000C588F"/>
    <w:rsid w:val="000C5F7A"/>
    <w:rsid w:val="000C64EE"/>
    <w:rsid w:val="000C6845"/>
    <w:rsid w:val="000C7008"/>
    <w:rsid w:val="000C70F9"/>
    <w:rsid w:val="000C75A0"/>
    <w:rsid w:val="000C7828"/>
    <w:rsid w:val="000C7FE1"/>
    <w:rsid w:val="000D11A1"/>
    <w:rsid w:val="000D156B"/>
    <w:rsid w:val="000D1EFC"/>
    <w:rsid w:val="000D45F0"/>
    <w:rsid w:val="000D604E"/>
    <w:rsid w:val="000E0EA5"/>
    <w:rsid w:val="000E21B7"/>
    <w:rsid w:val="000E225E"/>
    <w:rsid w:val="000E3090"/>
    <w:rsid w:val="000E3EB0"/>
    <w:rsid w:val="000E4275"/>
    <w:rsid w:val="000E5EC9"/>
    <w:rsid w:val="000E62DC"/>
    <w:rsid w:val="000E7088"/>
    <w:rsid w:val="000F03F6"/>
    <w:rsid w:val="000F062D"/>
    <w:rsid w:val="000F3317"/>
    <w:rsid w:val="000F38B6"/>
    <w:rsid w:val="000F6FA2"/>
    <w:rsid w:val="000F736D"/>
    <w:rsid w:val="000F7C93"/>
    <w:rsid w:val="00101FB1"/>
    <w:rsid w:val="00102390"/>
    <w:rsid w:val="00102E0C"/>
    <w:rsid w:val="0010328B"/>
    <w:rsid w:val="0010390C"/>
    <w:rsid w:val="001047F7"/>
    <w:rsid w:val="00104B8E"/>
    <w:rsid w:val="00105320"/>
    <w:rsid w:val="0010574D"/>
    <w:rsid w:val="00105DA3"/>
    <w:rsid w:val="001063BB"/>
    <w:rsid w:val="00106646"/>
    <w:rsid w:val="00106BCA"/>
    <w:rsid w:val="001073DA"/>
    <w:rsid w:val="0010767C"/>
    <w:rsid w:val="00110D5C"/>
    <w:rsid w:val="0011128F"/>
    <w:rsid w:val="00111489"/>
    <w:rsid w:val="001120FD"/>
    <w:rsid w:val="0011229C"/>
    <w:rsid w:val="0011297E"/>
    <w:rsid w:val="00113724"/>
    <w:rsid w:val="00113DC0"/>
    <w:rsid w:val="00113DE9"/>
    <w:rsid w:val="001169DC"/>
    <w:rsid w:val="0011707E"/>
    <w:rsid w:val="001220C5"/>
    <w:rsid w:val="0012293E"/>
    <w:rsid w:val="00122DC5"/>
    <w:rsid w:val="00123F4C"/>
    <w:rsid w:val="00124266"/>
    <w:rsid w:val="00125743"/>
    <w:rsid w:val="00125944"/>
    <w:rsid w:val="001260D4"/>
    <w:rsid w:val="00126219"/>
    <w:rsid w:val="0012645F"/>
    <w:rsid w:val="00126A7B"/>
    <w:rsid w:val="00126C8D"/>
    <w:rsid w:val="00127386"/>
    <w:rsid w:val="00130802"/>
    <w:rsid w:val="00132006"/>
    <w:rsid w:val="00132096"/>
    <w:rsid w:val="001329ED"/>
    <w:rsid w:val="00132AE8"/>
    <w:rsid w:val="00133444"/>
    <w:rsid w:val="0013468A"/>
    <w:rsid w:val="001354EA"/>
    <w:rsid w:val="0013558D"/>
    <w:rsid w:val="00141890"/>
    <w:rsid w:val="00141D99"/>
    <w:rsid w:val="00142431"/>
    <w:rsid w:val="001428C6"/>
    <w:rsid w:val="001428E6"/>
    <w:rsid w:val="00142F66"/>
    <w:rsid w:val="00144228"/>
    <w:rsid w:val="00145F6C"/>
    <w:rsid w:val="00147CCD"/>
    <w:rsid w:val="00150551"/>
    <w:rsid w:val="0015082A"/>
    <w:rsid w:val="00150FED"/>
    <w:rsid w:val="00151218"/>
    <w:rsid w:val="001513AD"/>
    <w:rsid w:val="001514E3"/>
    <w:rsid w:val="00151BE5"/>
    <w:rsid w:val="00152E67"/>
    <w:rsid w:val="00153AD8"/>
    <w:rsid w:val="001547B6"/>
    <w:rsid w:val="00154DA2"/>
    <w:rsid w:val="00155390"/>
    <w:rsid w:val="00155832"/>
    <w:rsid w:val="00156C7F"/>
    <w:rsid w:val="00156E1D"/>
    <w:rsid w:val="0016079D"/>
    <w:rsid w:val="0016089D"/>
    <w:rsid w:val="00160991"/>
    <w:rsid w:val="00160A57"/>
    <w:rsid w:val="00161BC2"/>
    <w:rsid w:val="001627EF"/>
    <w:rsid w:val="0016354C"/>
    <w:rsid w:val="0016368C"/>
    <w:rsid w:val="00163BEF"/>
    <w:rsid w:val="00164AAC"/>
    <w:rsid w:val="00164DF1"/>
    <w:rsid w:val="00166AAA"/>
    <w:rsid w:val="00167CD7"/>
    <w:rsid w:val="00170E90"/>
    <w:rsid w:val="001715AE"/>
    <w:rsid w:val="00172180"/>
    <w:rsid w:val="001729BC"/>
    <w:rsid w:val="0017377B"/>
    <w:rsid w:val="001747A1"/>
    <w:rsid w:val="00174BAE"/>
    <w:rsid w:val="00175A39"/>
    <w:rsid w:val="00175F68"/>
    <w:rsid w:val="00176425"/>
    <w:rsid w:val="001775C8"/>
    <w:rsid w:val="00181302"/>
    <w:rsid w:val="0018197C"/>
    <w:rsid w:val="001822D5"/>
    <w:rsid w:val="00182828"/>
    <w:rsid w:val="00184862"/>
    <w:rsid w:val="00184A0A"/>
    <w:rsid w:val="00184FB3"/>
    <w:rsid w:val="001850DA"/>
    <w:rsid w:val="001861DE"/>
    <w:rsid w:val="001871BF"/>
    <w:rsid w:val="001901BF"/>
    <w:rsid w:val="0019030C"/>
    <w:rsid w:val="001909A0"/>
    <w:rsid w:val="00191092"/>
    <w:rsid w:val="0019261A"/>
    <w:rsid w:val="001940F4"/>
    <w:rsid w:val="001949CE"/>
    <w:rsid w:val="00194CDF"/>
    <w:rsid w:val="0019561B"/>
    <w:rsid w:val="00195EF3"/>
    <w:rsid w:val="001962CB"/>
    <w:rsid w:val="001969B2"/>
    <w:rsid w:val="001A014B"/>
    <w:rsid w:val="001A1621"/>
    <w:rsid w:val="001A17B8"/>
    <w:rsid w:val="001A1AEE"/>
    <w:rsid w:val="001A1F1F"/>
    <w:rsid w:val="001A1FF7"/>
    <w:rsid w:val="001A4878"/>
    <w:rsid w:val="001A4EB4"/>
    <w:rsid w:val="001A554B"/>
    <w:rsid w:val="001A5D17"/>
    <w:rsid w:val="001A6D9C"/>
    <w:rsid w:val="001A6DFF"/>
    <w:rsid w:val="001B2BAB"/>
    <w:rsid w:val="001B2F0E"/>
    <w:rsid w:val="001B327D"/>
    <w:rsid w:val="001B3A08"/>
    <w:rsid w:val="001B3AAD"/>
    <w:rsid w:val="001B48C1"/>
    <w:rsid w:val="001B55D9"/>
    <w:rsid w:val="001B57DD"/>
    <w:rsid w:val="001B610D"/>
    <w:rsid w:val="001B7797"/>
    <w:rsid w:val="001C2534"/>
    <w:rsid w:val="001C26E1"/>
    <w:rsid w:val="001C5A68"/>
    <w:rsid w:val="001C6F82"/>
    <w:rsid w:val="001C7887"/>
    <w:rsid w:val="001D036B"/>
    <w:rsid w:val="001D09E7"/>
    <w:rsid w:val="001D11B3"/>
    <w:rsid w:val="001D14D9"/>
    <w:rsid w:val="001D162E"/>
    <w:rsid w:val="001D2FAF"/>
    <w:rsid w:val="001D4BE5"/>
    <w:rsid w:val="001D5BB1"/>
    <w:rsid w:val="001D6403"/>
    <w:rsid w:val="001D6FF5"/>
    <w:rsid w:val="001D7890"/>
    <w:rsid w:val="001D7F8B"/>
    <w:rsid w:val="001D7FA2"/>
    <w:rsid w:val="001E016E"/>
    <w:rsid w:val="001E129A"/>
    <w:rsid w:val="001E30E9"/>
    <w:rsid w:val="001E7993"/>
    <w:rsid w:val="001E7D1E"/>
    <w:rsid w:val="001F07CE"/>
    <w:rsid w:val="001F0EE9"/>
    <w:rsid w:val="001F2F15"/>
    <w:rsid w:val="001F335C"/>
    <w:rsid w:val="001F3407"/>
    <w:rsid w:val="001F3B42"/>
    <w:rsid w:val="001F3F43"/>
    <w:rsid w:val="001F400F"/>
    <w:rsid w:val="001F46B9"/>
    <w:rsid w:val="001F50C3"/>
    <w:rsid w:val="001F70B1"/>
    <w:rsid w:val="001F74EC"/>
    <w:rsid w:val="001F79DA"/>
    <w:rsid w:val="001F7DAD"/>
    <w:rsid w:val="0020088F"/>
    <w:rsid w:val="00201FB8"/>
    <w:rsid w:val="0020203D"/>
    <w:rsid w:val="00202132"/>
    <w:rsid w:val="002028D4"/>
    <w:rsid w:val="00203364"/>
    <w:rsid w:val="00203A86"/>
    <w:rsid w:val="00204591"/>
    <w:rsid w:val="002047B5"/>
    <w:rsid w:val="00204FDD"/>
    <w:rsid w:val="002062A6"/>
    <w:rsid w:val="00206A11"/>
    <w:rsid w:val="0020793C"/>
    <w:rsid w:val="00210307"/>
    <w:rsid w:val="002107A3"/>
    <w:rsid w:val="00210B7F"/>
    <w:rsid w:val="002123A0"/>
    <w:rsid w:val="00212C5E"/>
    <w:rsid w:val="00213240"/>
    <w:rsid w:val="00214171"/>
    <w:rsid w:val="00214242"/>
    <w:rsid w:val="00214AA6"/>
    <w:rsid w:val="00214B1F"/>
    <w:rsid w:val="00217B7E"/>
    <w:rsid w:val="00220D7A"/>
    <w:rsid w:val="00220F89"/>
    <w:rsid w:val="002217EA"/>
    <w:rsid w:val="00222206"/>
    <w:rsid w:val="0022310A"/>
    <w:rsid w:val="00223559"/>
    <w:rsid w:val="00223DE2"/>
    <w:rsid w:val="002246BB"/>
    <w:rsid w:val="00224AD9"/>
    <w:rsid w:val="0022507A"/>
    <w:rsid w:val="0022509A"/>
    <w:rsid w:val="00227CC6"/>
    <w:rsid w:val="00230A6D"/>
    <w:rsid w:val="00230EE8"/>
    <w:rsid w:val="00231133"/>
    <w:rsid w:val="00232550"/>
    <w:rsid w:val="00232E91"/>
    <w:rsid w:val="00234498"/>
    <w:rsid w:val="00234970"/>
    <w:rsid w:val="00234D6F"/>
    <w:rsid w:val="0023588C"/>
    <w:rsid w:val="00235AF5"/>
    <w:rsid w:val="00236BD7"/>
    <w:rsid w:val="0023782D"/>
    <w:rsid w:val="0024079E"/>
    <w:rsid w:val="00240D04"/>
    <w:rsid w:val="00243204"/>
    <w:rsid w:val="00243A2E"/>
    <w:rsid w:val="00243EEA"/>
    <w:rsid w:val="0024406D"/>
    <w:rsid w:val="002443F5"/>
    <w:rsid w:val="00246101"/>
    <w:rsid w:val="002471FA"/>
    <w:rsid w:val="002501CA"/>
    <w:rsid w:val="0025050E"/>
    <w:rsid w:val="00250C89"/>
    <w:rsid w:val="00251456"/>
    <w:rsid w:val="0025193D"/>
    <w:rsid w:val="00253789"/>
    <w:rsid w:val="00255AB3"/>
    <w:rsid w:val="00255B1B"/>
    <w:rsid w:val="00256956"/>
    <w:rsid w:val="00256A42"/>
    <w:rsid w:val="00256E6C"/>
    <w:rsid w:val="002579EC"/>
    <w:rsid w:val="00257A6C"/>
    <w:rsid w:val="00260F84"/>
    <w:rsid w:val="00261C14"/>
    <w:rsid w:val="0026345C"/>
    <w:rsid w:val="0026374C"/>
    <w:rsid w:val="002637C2"/>
    <w:rsid w:val="002643E6"/>
    <w:rsid w:val="00264B13"/>
    <w:rsid w:val="00264CF0"/>
    <w:rsid w:val="002656F2"/>
    <w:rsid w:val="002663B1"/>
    <w:rsid w:val="00266D9C"/>
    <w:rsid w:val="00267A6C"/>
    <w:rsid w:val="002706C3"/>
    <w:rsid w:val="00270CD6"/>
    <w:rsid w:val="00271306"/>
    <w:rsid w:val="00271FC0"/>
    <w:rsid w:val="00272EBE"/>
    <w:rsid w:val="0027363A"/>
    <w:rsid w:val="00273779"/>
    <w:rsid w:val="00274429"/>
    <w:rsid w:val="00274B48"/>
    <w:rsid w:val="00274E83"/>
    <w:rsid w:val="002751B5"/>
    <w:rsid w:val="002759F6"/>
    <w:rsid w:val="00275D91"/>
    <w:rsid w:val="00277221"/>
    <w:rsid w:val="00277B3D"/>
    <w:rsid w:val="00280135"/>
    <w:rsid w:val="00280839"/>
    <w:rsid w:val="00282CD5"/>
    <w:rsid w:val="00284134"/>
    <w:rsid w:val="00285B90"/>
    <w:rsid w:val="00285E33"/>
    <w:rsid w:val="00285F41"/>
    <w:rsid w:val="00286208"/>
    <w:rsid w:val="00286738"/>
    <w:rsid w:val="0028691A"/>
    <w:rsid w:val="00286FAF"/>
    <w:rsid w:val="00287EE5"/>
    <w:rsid w:val="0029058B"/>
    <w:rsid w:val="00292645"/>
    <w:rsid w:val="00292F2E"/>
    <w:rsid w:val="00292FFE"/>
    <w:rsid w:val="00294991"/>
    <w:rsid w:val="00294E9F"/>
    <w:rsid w:val="0029524F"/>
    <w:rsid w:val="002954B6"/>
    <w:rsid w:val="00295C9E"/>
    <w:rsid w:val="00296AFA"/>
    <w:rsid w:val="00297711"/>
    <w:rsid w:val="002A0858"/>
    <w:rsid w:val="002A0A9A"/>
    <w:rsid w:val="002A1BFC"/>
    <w:rsid w:val="002A1CE5"/>
    <w:rsid w:val="002A25EF"/>
    <w:rsid w:val="002A3A3A"/>
    <w:rsid w:val="002A4EC3"/>
    <w:rsid w:val="002A586D"/>
    <w:rsid w:val="002A588A"/>
    <w:rsid w:val="002A7832"/>
    <w:rsid w:val="002A7943"/>
    <w:rsid w:val="002B2544"/>
    <w:rsid w:val="002B267F"/>
    <w:rsid w:val="002B453B"/>
    <w:rsid w:val="002B4D27"/>
    <w:rsid w:val="002B5D19"/>
    <w:rsid w:val="002B72BB"/>
    <w:rsid w:val="002C02E5"/>
    <w:rsid w:val="002C057C"/>
    <w:rsid w:val="002C0D6A"/>
    <w:rsid w:val="002C1326"/>
    <w:rsid w:val="002C1E84"/>
    <w:rsid w:val="002C27C6"/>
    <w:rsid w:val="002C2C2D"/>
    <w:rsid w:val="002C2EBA"/>
    <w:rsid w:val="002C476D"/>
    <w:rsid w:val="002C5118"/>
    <w:rsid w:val="002C6F0E"/>
    <w:rsid w:val="002C73A8"/>
    <w:rsid w:val="002C73FB"/>
    <w:rsid w:val="002C7AA6"/>
    <w:rsid w:val="002D0963"/>
    <w:rsid w:val="002D09DF"/>
    <w:rsid w:val="002D11B5"/>
    <w:rsid w:val="002D1D57"/>
    <w:rsid w:val="002D1D72"/>
    <w:rsid w:val="002D2384"/>
    <w:rsid w:val="002D2D9E"/>
    <w:rsid w:val="002D2E2E"/>
    <w:rsid w:val="002D4973"/>
    <w:rsid w:val="002D4A91"/>
    <w:rsid w:val="002D5680"/>
    <w:rsid w:val="002D6777"/>
    <w:rsid w:val="002D786B"/>
    <w:rsid w:val="002D7BF9"/>
    <w:rsid w:val="002E0D5C"/>
    <w:rsid w:val="002E0F36"/>
    <w:rsid w:val="002E11A2"/>
    <w:rsid w:val="002E276E"/>
    <w:rsid w:val="002E2A4A"/>
    <w:rsid w:val="002E3E88"/>
    <w:rsid w:val="002E42DE"/>
    <w:rsid w:val="002E50CA"/>
    <w:rsid w:val="002E537D"/>
    <w:rsid w:val="002E5B4A"/>
    <w:rsid w:val="002E7995"/>
    <w:rsid w:val="002F02A4"/>
    <w:rsid w:val="002F1660"/>
    <w:rsid w:val="002F1C9E"/>
    <w:rsid w:val="002F2D03"/>
    <w:rsid w:val="002F30C8"/>
    <w:rsid w:val="002F34BE"/>
    <w:rsid w:val="002F36BD"/>
    <w:rsid w:val="002F38D6"/>
    <w:rsid w:val="002F3A17"/>
    <w:rsid w:val="002F421C"/>
    <w:rsid w:val="002F4347"/>
    <w:rsid w:val="002F4A27"/>
    <w:rsid w:val="002F4A2C"/>
    <w:rsid w:val="002F53ED"/>
    <w:rsid w:val="002F630D"/>
    <w:rsid w:val="002F6898"/>
    <w:rsid w:val="002F7629"/>
    <w:rsid w:val="002F785B"/>
    <w:rsid w:val="002F7BE8"/>
    <w:rsid w:val="00301C54"/>
    <w:rsid w:val="00301CD6"/>
    <w:rsid w:val="0030397B"/>
    <w:rsid w:val="00303D22"/>
    <w:rsid w:val="0030470E"/>
    <w:rsid w:val="00304863"/>
    <w:rsid w:val="003048A3"/>
    <w:rsid w:val="00304B0E"/>
    <w:rsid w:val="0030760C"/>
    <w:rsid w:val="003104BB"/>
    <w:rsid w:val="003107E7"/>
    <w:rsid w:val="0031095F"/>
    <w:rsid w:val="00310D65"/>
    <w:rsid w:val="00311909"/>
    <w:rsid w:val="00311BAD"/>
    <w:rsid w:val="00311F4D"/>
    <w:rsid w:val="00312102"/>
    <w:rsid w:val="003129AC"/>
    <w:rsid w:val="00312A26"/>
    <w:rsid w:val="00312C6F"/>
    <w:rsid w:val="00313006"/>
    <w:rsid w:val="00313322"/>
    <w:rsid w:val="0031479C"/>
    <w:rsid w:val="00315434"/>
    <w:rsid w:val="00315703"/>
    <w:rsid w:val="00315815"/>
    <w:rsid w:val="003160FA"/>
    <w:rsid w:val="003163C3"/>
    <w:rsid w:val="003167E3"/>
    <w:rsid w:val="0031681B"/>
    <w:rsid w:val="00317428"/>
    <w:rsid w:val="00320BA9"/>
    <w:rsid w:val="00320C33"/>
    <w:rsid w:val="0032159D"/>
    <w:rsid w:val="003217D9"/>
    <w:rsid w:val="00322003"/>
    <w:rsid w:val="003221BB"/>
    <w:rsid w:val="0032225C"/>
    <w:rsid w:val="003227E4"/>
    <w:rsid w:val="003244FA"/>
    <w:rsid w:val="003246F1"/>
    <w:rsid w:val="00324D89"/>
    <w:rsid w:val="0032543A"/>
    <w:rsid w:val="00326170"/>
    <w:rsid w:val="00326640"/>
    <w:rsid w:val="003269A0"/>
    <w:rsid w:val="00326EF0"/>
    <w:rsid w:val="00327290"/>
    <w:rsid w:val="003274B8"/>
    <w:rsid w:val="00327653"/>
    <w:rsid w:val="00327E39"/>
    <w:rsid w:val="00330884"/>
    <w:rsid w:val="003315AE"/>
    <w:rsid w:val="003320C4"/>
    <w:rsid w:val="0033258A"/>
    <w:rsid w:val="00333610"/>
    <w:rsid w:val="00335AB8"/>
    <w:rsid w:val="00335FA8"/>
    <w:rsid w:val="00336C7D"/>
    <w:rsid w:val="00336CC0"/>
    <w:rsid w:val="003377C6"/>
    <w:rsid w:val="00337FD0"/>
    <w:rsid w:val="00342AB7"/>
    <w:rsid w:val="00343122"/>
    <w:rsid w:val="003444F8"/>
    <w:rsid w:val="003447A1"/>
    <w:rsid w:val="003450A1"/>
    <w:rsid w:val="00346699"/>
    <w:rsid w:val="003466E6"/>
    <w:rsid w:val="00350162"/>
    <w:rsid w:val="00350D9F"/>
    <w:rsid w:val="0035127C"/>
    <w:rsid w:val="003512FC"/>
    <w:rsid w:val="00351E16"/>
    <w:rsid w:val="003528F6"/>
    <w:rsid w:val="00352D52"/>
    <w:rsid w:val="00353CD3"/>
    <w:rsid w:val="00354D76"/>
    <w:rsid w:val="003560CF"/>
    <w:rsid w:val="0035614C"/>
    <w:rsid w:val="00356884"/>
    <w:rsid w:val="0035753F"/>
    <w:rsid w:val="00357C48"/>
    <w:rsid w:val="003611F5"/>
    <w:rsid w:val="003612F4"/>
    <w:rsid w:val="003613E7"/>
    <w:rsid w:val="00361B71"/>
    <w:rsid w:val="00361E9F"/>
    <w:rsid w:val="00361FB0"/>
    <w:rsid w:val="00362655"/>
    <w:rsid w:val="003630A8"/>
    <w:rsid w:val="0036460F"/>
    <w:rsid w:val="00365001"/>
    <w:rsid w:val="003658FD"/>
    <w:rsid w:val="00365F1E"/>
    <w:rsid w:val="00366388"/>
    <w:rsid w:val="00367194"/>
    <w:rsid w:val="003712FE"/>
    <w:rsid w:val="003716BA"/>
    <w:rsid w:val="00371B07"/>
    <w:rsid w:val="003721CB"/>
    <w:rsid w:val="00372B66"/>
    <w:rsid w:val="00373528"/>
    <w:rsid w:val="00373CD9"/>
    <w:rsid w:val="003766FC"/>
    <w:rsid w:val="0037686E"/>
    <w:rsid w:val="00376F8D"/>
    <w:rsid w:val="00377827"/>
    <w:rsid w:val="003801DE"/>
    <w:rsid w:val="00381276"/>
    <w:rsid w:val="003819B5"/>
    <w:rsid w:val="003823FF"/>
    <w:rsid w:val="0038363C"/>
    <w:rsid w:val="003837F6"/>
    <w:rsid w:val="00383990"/>
    <w:rsid w:val="00384E4D"/>
    <w:rsid w:val="00385383"/>
    <w:rsid w:val="0038636D"/>
    <w:rsid w:val="00386EF9"/>
    <w:rsid w:val="00387393"/>
    <w:rsid w:val="003874B0"/>
    <w:rsid w:val="00387633"/>
    <w:rsid w:val="003901BD"/>
    <w:rsid w:val="00390E02"/>
    <w:rsid w:val="003926C8"/>
    <w:rsid w:val="00392B45"/>
    <w:rsid w:val="00393EE9"/>
    <w:rsid w:val="00395727"/>
    <w:rsid w:val="003957A5"/>
    <w:rsid w:val="003A11FC"/>
    <w:rsid w:val="003A25A6"/>
    <w:rsid w:val="003A26DA"/>
    <w:rsid w:val="003A3304"/>
    <w:rsid w:val="003A3925"/>
    <w:rsid w:val="003A44F6"/>
    <w:rsid w:val="003A4A07"/>
    <w:rsid w:val="003A4EAE"/>
    <w:rsid w:val="003A5D2A"/>
    <w:rsid w:val="003A695D"/>
    <w:rsid w:val="003A6B87"/>
    <w:rsid w:val="003A6CF5"/>
    <w:rsid w:val="003A7333"/>
    <w:rsid w:val="003B2674"/>
    <w:rsid w:val="003B32A2"/>
    <w:rsid w:val="003B550B"/>
    <w:rsid w:val="003B55AC"/>
    <w:rsid w:val="003B606F"/>
    <w:rsid w:val="003B6333"/>
    <w:rsid w:val="003B7CA2"/>
    <w:rsid w:val="003B7CCB"/>
    <w:rsid w:val="003C018C"/>
    <w:rsid w:val="003C1916"/>
    <w:rsid w:val="003C1968"/>
    <w:rsid w:val="003C1B59"/>
    <w:rsid w:val="003C2789"/>
    <w:rsid w:val="003C2A64"/>
    <w:rsid w:val="003C3847"/>
    <w:rsid w:val="003C3969"/>
    <w:rsid w:val="003C3DA2"/>
    <w:rsid w:val="003C46B8"/>
    <w:rsid w:val="003C55C1"/>
    <w:rsid w:val="003C5878"/>
    <w:rsid w:val="003C5DAD"/>
    <w:rsid w:val="003C61A4"/>
    <w:rsid w:val="003C7281"/>
    <w:rsid w:val="003D02AA"/>
    <w:rsid w:val="003D05AB"/>
    <w:rsid w:val="003D1C7D"/>
    <w:rsid w:val="003D2455"/>
    <w:rsid w:val="003D2998"/>
    <w:rsid w:val="003D303E"/>
    <w:rsid w:val="003D41A5"/>
    <w:rsid w:val="003D49BE"/>
    <w:rsid w:val="003D4B35"/>
    <w:rsid w:val="003D4CA6"/>
    <w:rsid w:val="003D4D84"/>
    <w:rsid w:val="003D4DFB"/>
    <w:rsid w:val="003D4E58"/>
    <w:rsid w:val="003D5423"/>
    <w:rsid w:val="003D5E56"/>
    <w:rsid w:val="003D641D"/>
    <w:rsid w:val="003D73B5"/>
    <w:rsid w:val="003D754C"/>
    <w:rsid w:val="003E00C7"/>
    <w:rsid w:val="003E0826"/>
    <w:rsid w:val="003E178F"/>
    <w:rsid w:val="003E192D"/>
    <w:rsid w:val="003E3492"/>
    <w:rsid w:val="003E3BD7"/>
    <w:rsid w:val="003E452C"/>
    <w:rsid w:val="003E453B"/>
    <w:rsid w:val="003E61C4"/>
    <w:rsid w:val="003E7249"/>
    <w:rsid w:val="003E73DD"/>
    <w:rsid w:val="003F006E"/>
    <w:rsid w:val="003F1569"/>
    <w:rsid w:val="003F1609"/>
    <w:rsid w:val="003F1FF4"/>
    <w:rsid w:val="003F2269"/>
    <w:rsid w:val="003F2563"/>
    <w:rsid w:val="003F39CA"/>
    <w:rsid w:val="003F4E9F"/>
    <w:rsid w:val="003F6397"/>
    <w:rsid w:val="003F6420"/>
    <w:rsid w:val="003F65A2"/>
    <w:rsid w:val="003F6FB8"/>
    <w:rsid w:val="003F7C37"/>
    <w:rsid w:val="00401486"/>
    <w:rsid w:val="0040175F"/>
    <w:rsid w:val="00401840"/>
    <w:rsid w:val="00401E63"/>
    <w:rsid w:val="00404490"/>
    <w:rsid w:val="0040474C"/>
    <w:rsid w:val="00404BDB"/>
    <w:rsid w:val="0040556A"/>
    <w:rsid w:val="00405AAD"/>
    <w:rsid w:val="00405B32"/>
    <w:rsid w:val="00405F9B"/>
    <w:rsid w:val="00406DD6"/>
    <w:rsid w:val="00407018"/>
    <w:rsid w:val="0040728B"/>
    <w:rsid w:val="004073B4"/>
    <w:rsid w:val="00407470"/>
    <w:rsid w:val="004077D8"/>
    <w:rsid w:val="00407C14"/>
    <w:rsid w:val="004112F1"/>
    <w:rsid w:val="00411E4E"/>
    <w:rsid w:val="004121A9"/>
    <w:rsid w:val="00414334"/>
    <w:rsid w:val="00414796"/>
    <w:rsid w:val="00414C6A"/>
    <w:rsid w:val="00414C96"/>
    <w:rsid w:val="004152F8"/>
    <w:rsid w:val="004158DD"/>
    <w:rsid w:val="004161CE"/>
    <w:rsid w:val="004179DF"/>
    <w:rsid w:val="00421669"/>
    <w:rsid w:val="00421BDE"/>
    <w:rsid w:val="004222F1"/>
    <w:rsid w:val="00423551"/>
    <w:rsid w:val="0042446F"/>
    <w:rsid w:val="00425025"/>
    <w:rsid w:val="00426002"/>
    <w:rsid w:val="00426D57"/>
    <w:rsid w:val="00427CD6"/>
    <w:rsid w:val="004302C8"/>
    <w:rsid w:val="0043152D"/>
    <w:rsid w:val="00431564"/>
    <w:rsid w:val="00431910"/>
    <w:rsid w:val="004325C1"/>
    <w:rsid w:val="00432996"/>
    <w:rsid w:val="00433838"/>
    <w:rsid w:val="0043389B"/>
    <w:rsid w:val="00433E6D"/>
    <w:rsid w:val="0043403B"/>
    <w:rsid w:val="00434272"/>
    <w:rsid w:val="00434621"/>
    <w:rsid w:val="0043571A"/>
    <w:rsid w:val="00435EBC"/>
    <w:rsid w:val="004366BF"/>
    <w:rsid w:val="004369DF"/>
    <w:rsid w:val="00436A58"/>
    <w:rsid w:val="00437496"/>
    <w:rsid w:val="00437BBC"/>
    <w:rsid w:val="00440CA1"/>
    <w:rsid w:val="00441E14"/>
    <w:rsid w:val="0044236D"/>
    <w:rsid w:val="00442B6E"/>
    <w:rsid w:val="00443DA8"/>
    <w:rsid w:val="0044429A"/>
    <w:rsid w:val="00446EBF"/>
    <w:rsid w:val="004471BF"/>
    <w:rsid w:val="0044732A"/>
    <w:rsid w:val="00450343"/>
    <w:rsid w:val="004503BB"/>
    <w:rsid w:val="00450C92"/>
    <w:rsid w:val="00451278"/>
    <w:rsid w:val="00451B4D"/>
    <w:rsid w:val="00455082"/>
    <w:rsid w:val="004605B6"/>
    <w:rsid w:val="00460C69"/>
    <w:rsid w:val="00460C93"/>
    <w:rsid w:val="00460E8C"/>
    <w:rsid w:val="004612C5"/>
    <w:rsid w:val="00461BC9"/>
    <w:rsid w:val="0046219C"/>
    <w:rsid w:val="004623E9"/>
    <w:rsid w:val="00462604"/>
    <w:rsid w:val="00462FC3"/>
    <w:rsid w:val="00463160"/>
    <w:rsid w:val="00463F55"/>
    <w:rsid w:val="00464CE4"/>
    <w:rsid w:val="00465713"/>
    <w:rsid w:val="00467506"/>
    <w:rsid w:val="0046770C"/>
    <w:rsid w:val="004677CF"/>
    <w:rsid w:val="004700C5"/>
    <w:rsid w:val="004705CF"/>
    <w:rsid w:val="00470DA1"/>
    <w:rsid w:val="00470F7B"/>
    <w:rsid w:val="004713FF"/>
    <w:rsid w:val="00472524"/>
    <w:rsid w:val="00472690"/>
    <w:rsid w:val="00472944"/>
    <w:rsid w:val="00473216"/>
    <w:rsid w:val="004736D8"/>
    <w:rsid w:val="004743A3"/>
    <w:rsid w:val="00475325"/>
    <w:rsid w:val="004756DD"/>
    <w:rsid w:val="004804B5"/>
    <w:rsid w:val="00480E34"/>
    <w:rsid w:val="004817F5"/>
    <w:rsid w:val="00481A6F"/>
    <w:rsid w:val="00481B94"/>
    <w:rsid w:val="004826F6"/>
    <w:rsid w:val="0048353B"/>
    <w:rsid w:val="004837A7"/>
    <w:rsid w:val="00483AA7"/>
    <w:rsid w:val="00484111"/>
    <w:rsid w:val="00484972"/>
    <w:rsid w:val="00484A84"/>
    <w:rsid w:val="00485601"/>
    <w:rsid w:val="004873A9"/>
    <w:rsid w:val="00487648"/>
    <w:rsid w:val="004878AB"/>
    <w:rsid w:val="00487F02"/>
    <w:rsid w:val="00490033"/>
    <w:rsid w:val="0049068E"/>
    <w:rsid w:val="00490B46"/>
    <w:rsid w:val="0049120C"/>
    <w:rsid w:val="004916E6"/>
    <w:rsid w:val="0049175B"/>
    <w:rsid w:val="00492662"/>
    <w:rsid w:val="00492A7D"/>
    <w:rsid w:val="00492D1D"/>
    <w:rsid w:val="00492F98"/>
    <w:rsid w:val="00494B25"/>
    <w:rsid w:val="004954AE"/>
    <w:rsid w:val="00495894"/>
    <w:rsid w:val="00496052"/>
    <w:rsid w:val="004964B0"/>
    <w:rsid w:val="00497FBA"/>
    <w:rsid w:val="004A14DA"/>
    <w:rsid w:val="004A1B20"/>
    <w:rsid w:val="004A2007"/>
    <w:rsid w:val="004A30B8"/>
    <w:rsid w:val="004A3B05"/>
    <w:rsid w:val="004A3C33"/>
    <w:rsid w:val="004A47E1"/>
    <w:rsid w:val="004A5871"/>
    <w:rsid w:val="004A5CE1"/>
    <w:rsid w:val="004A6060"/>
    <w:rsid w:val="004A6D60"/>
    <w:rsid w:val="004A6DD4"/>
    <w:rsid w:val="004A71A7"/>
    <w:rsid w:val="004A7E3A"/>
    <w:rsid w:val="004B00E1"/>
    <w:rsid w:val="004B0EBB"/>
    <w:rsid w:val="004B0F03"/>
    <w:rsid w:val="004B2041"/>
    <w:rsid w:val="004B25F8"/>
    <w:rsid w:val="004B270B"/>
    <w:rsid w:val="004B2DC8"/>
    <w:rsid w:val="004B3409"/>
    <w:rsid w:val="004B6E50"/>
    <w:rsid w:val="004B770C"/>
    <w:rsid w:val="004C0CF3"/>
    <w:rsid w:val="004C2DC9"/>
    <w:rsid w:val="004C31A8"/>
    <w:rsid w:val="004C3D4B"/>
    <w:rsid w:val="004C3E2C"/>
    <w:rsid w:val="004C3F34"/>
    <w:rsid w:val="004C587D"/>
    <w:rsid w:val="004C5F87"/>
    <w:rsid w:val="004C6E93"/>
    <w:rsid w:val="004D0558"/>
    <w:rsid w:val="004D0C36"/>
    <w:rsid w:val="004D0CD2"/>
    <w:rsid w:val="004D2DB5"/>
    <w:rsid w:val="004D3614"/>
    <w:rsid w:val="004D3DF7"/>
    <w:rsid w:val="004D6FF7"/>
    <w:rsid w:val="004D76E4"/>
    <w:rsid w:val="004D77C1"/>
    <w:rsid w:val="004D7B0B"/>
    <w:rsid w:val="004E076B"/>
    <w:rsid w:val="004E17DF"/>
    <w:rsid w:val="004E1E2E"/>
    <w:rsid w:val="004E211C"/>
    <w:rsid w:val="004E2A26"/>
    <w:rsid w:val="004E4088"/>
    <w:rsid w:val="004E490A"/>
    <w:rsid w:val="004E4C30"/>
    <w:rsid w:val="004E5B73"/>
    <w:rsid w:val="004E6F88"/>
    <w:rsid w:val="004E6FBD"/>
    <w:rsid w:val="004E74BA"/>
    <w:rsid w:val="004E76F5"/>
    <w:rsid w:val="004E7FE6"/>
    <w:rsid w:val="004F0913"/>
    <w:rsid w:val="004F0D0C"/>
    <w:rsid w:val="004F0E41"/>
    <w:rsid w:val="004F2325"/>
    <w:rsid w:val="004F2779"/>
    <w:rsid w:val="004F2FAC"/>
    <w:rsid w:val="004F54E4"/>
    <w:rsid w:val="004F5E68"/>
    <w:rsid w:val="004F69CA"/>
    <w:rsid w:val="004F744D"/>
    <w:rsid w:val="004F7A83"/>
    <w:rsid w:val="005009F5"/>
    <w:rsid w:val="00502F03"/>
    <w:rsid w:val="00502FD4"/>
    <w:rsid w:val="00503DAA"/>
    <w:rsid w:val="0050581D"/>
    <w:rsid w:val="00505A31"/>
    <w:rsid w:val="00505D02"/>
    <w:rsid w:val="00505D4E"/>
    <w:rsid w:val="005068CE"/>
    <w:rsid w:val="00506B5F"/>
    <w:rsid w:val="00507711"/>
    <w:rsid w:val="00510259"/>
    <w:rsid w:val="00510A54"/>
    <w:rsid w:val="005110F4"/>
    <w:rsid w:val="0051129C"/>
    <w:rsid w:val="00511BE8"/>
    <w:rsid w:val="00511FC4"/>
    <w:rsid w:val="00512584"/>
    <w:rsid w:val="00513E59"/>
    <w:rsid w:val="00514156"/>
    <w:rsid w:val="00514700"/>
    <w:rsid w:val="0051483E"/>
    <w:rsid w:val="005161BA"/>
    <w:rsid w:val="005166AA"/>
    <w:rsid w:val="005167E9"/>
    <w:rsid w:val="00521286"/>
    <w:rsid w:val="005216B9"/>
    <w:rsid w:val="005218CF"/>
    <w:rsid w:val="00522FBC"/>
    <w:rsid w:val="00524055"/>
    <w:rsid w:val="005245C9"/>
    <w:rsid w:val="0052465B"/>
    <w:rsid w:val="00524B6E"/>
    <w:rsid w:val="00524E38"/>
    <w:rsid w:val="0052527F"/>
    <w:rsid w:val="00525F9A"/>
    <w:rsid w:val="005261C6"/>
    <w:rsid w:val="00526648"/>
    <w:rsid w:val="00526F88"/>
    <w:rsid w:val="00527788"/>
    <w:rsid w:val="00527BEE"/>
    <w:rsid w:val="00530BF4"/>
    <w:rsid w:val="00530DE6"/>
    <w:rsid w:val="005314E0"/>
    <w:rsid w:val="005317FA"/>
    <w:rsid w:val="00531FA8"/>
    <w:rsid w:val="00532134"/>
    <w:rsid w:val="005323FD"/>
    <w:rsid w:val="005324F5"/>
    <w:rsid w:val="005325D8"/>
    <w:rsid w:val="00532B81"/>
    <w:rsid w:val="00534179"/>
    <w:rsid w:val="00535D07"/>
    <w:rsid w:val="00536FEF"/>
    <w:rsid w:val="00541725"/>
    <w:rsid w:val="00543154"/>
    <w:rsid w:val="00545648"/>
    <w:rsid w:val="00545C00"/>
    <w:rsid w:val="005461C8"/>
    <w:rsid w:val="00547640"/>
    <w:rsid w:val="00550AB7"/>
    <w:rsid w:val="00550E7D"/>
    <w:rsid w:val="00550F0A"/>
    <w:rsid w:val="005512AE"/>
    <w:rsid w:val="00552302"/>
    <w:rsid w:val="00552927"/>
    <w:rsid w:val="00553166"/>
    <w:rsid w:val="00553279"/>
    <w:rsid w:val="00553395"/>
    <w:rsid w:val="005553C5"/>
    <w:rsid w:val="00556EB1"/>
    <w:rsid w:val="00556F8A"/>
    <w:rsid w:val="005578E9"/>
    <w:rsid w:val="00557ECB"/>
    <w:rsid w:val="00560422"/>
    <w:rsid w:val="00560504"/>
    <w:rsid w:val="00560A58"/>
    <w:rsid w:val="00560E1C"/>
    <w:rsid w:val="00561496"/>
    <w:rsid w:val="0056235A"/>
    <w:rsid w:val="005626B6"/>
    <w:rsid w:val="0056357E"/>
    <w:rsid w:val="005658B0"/>
    <w:rsid w:val="005659BE"/>
    <w:rsid w:val="00566D17"/>
    <w:rsid w:val="00566DB6"/>
    <w:rsid w:val="005670B8"/>
    <w:rsid w:val="005718C6"/>
    <w:rsid w:val="00572D5D"/>
    <w:rsid w:val="005731B9"/>
    <w:rsid w:val="00573A2D"/>
    <w:rsid w:val="00573CD3"/>
    <w:rsid w:val="00574885"/>
    <w:rsid w:val="005754DA"/>
    <w:rsid w:val="005755AC"/>
    <w:rsid w:val="00575AC9"/>
    <w:rsid w:val="00577749"/>
    <w:rsid w:val="00580B4A"/>
    <w:rsid w:val="00581DDB"/>
    <w:rsid w:val="005823C3"/>
    <w:rsid w:val="00582573"/>
    <w:rsid w:val="00582874"/>
    <w:rsid w:val="00583592"/>
    <w:rsid w:val="00583BD9"/>
    <w:rsid w:val="00584D2E"/>
    <w:rsid w:val="00584EB1"/>
    <w:rsid w:val="00586095"/>
    <w:rsid w:val="00586256"/>
    <w:rsid w:val="0058660A"/>
    <w:rsid w:val="005868F8"/>
    <w:rsid w:val="005874CD"/>
    <w:rsid w:val="005904F7"/>
    <w:rsid w:val="005907AA"/>
    <w:rsid w:val="00590BB3"/>
    <w:rsid w:val="00591916"/>
    <w:rsid w:val="00592638"/>
    <w:rsid w:val="00592F33"/>
    <w:rsid w:val="00593EB6"/>
    <w:rsid w:val="00594D81"/>
    <w:rsid w:val="0059528E"/>
    <w:rsid w:val="00595A00"/>
    <w:rsid w:val="0059737A"/>
    <w:rsid w:val="0059776D"/>
    <w:rsid w:val="005A12E0"/>
    <w:rsid w:val="005A1D78"/>
    <w:rsid w:val="005A1F7F"/>
    <w:rsid w:val="005A2196"/>
    <w:rsid w:val="005A368B"/>
    <w:rsid w:val="005A3A4D"/>
    <w:rsid w:val="005A4D7D"/>
    <w:rsid w:val="005A587C"/>
    <w:rsid w:val="005A7187"/>
    <w:rsid w:val="005A7A2B"/>
    <w:rsid w:val="005A7BC9"/>
    <w:rsid w:val="005B072B"/>
    <w:rsid w:val="005B1D2C"/>
    <w:rsid w:val="005B2B5E"/>
    <w:rsid w:val="005B34D9"/>
    <w:rsid w:val="005B37CE"/>
    <w:rsid w:val="005B3914"/>
    <w:rsid w:val="005B4CEB"/>
    <w:rsid w:val="005B6ACB"/>
    <w:rsid w:val="005B6B38"/>
    <w:rsid w:val="005B6D84"/>
    <w:rsid w:val="005C0BD8"/>
    <w:rsid w:val="005C21CC"/>
    <w:rsid w:val="005C3FCF"/>
    <w:rsid w:val="005C4057"/>
    <w:rsid w:val="005C4282"/>
    <w:rsid w:val="005C4893"/>
    <w:rsid w:val="005C4AD9"/>
    <w:rsid w:val="005C70B0"/>
    <w:rsid w:val="005C7274"/>
    <w:rsid w:val="005C7B76"/>
    <w:rsid w:val="005D05FA"/>
    <w:rsid w:val="005D4032"/>
    <w:rsid w:val="005D4EE4"/>
    <w:rsid w:val="005D5549"/>
    <w:rsid w:val="005D5692"/>
    <w:rsid w:val="005E113E"/>
    <w:rsid w:val="005E2D64"/>
    <w:rsid w:val="005E3117"/>
    <w:rsid w:val="005E5754"/>
    <w:rsid w:val="005E59F3"/>
    <w:rsid w:val="005E6002"/>
    <w:rsid w:val="005E606C"/>
    <w:rsid w:val="005E6E5D"/>
    <w:rsid w:val="005F015C"/>
    <w:rsid w:val="005F037A"/>
    <w:rsid w:val="005F06E5"/>
    <w:rsid w:val="005F17F0"/>
    <w:rsid w:val="005F1B56"/>
    <w:rsid w:val="005F27D6"/>
    <w:rsid w:val="005F3C7B"/>
    <w:rsid w:val="005F4DE1"/>
    <w:rsid w:val="005F5075"/>
    <w:rsid w:val="005F535A"/>
    <w:rsid w:val="005F6460"/>
    <w:rsid w:val="005F6DA2"/>
    <w:rsid w:val="005F6F3C"/>
    <w:rsid w:val="005F7BFB"/>
    <w:rsid w:val="00600104"/>
    <w:rsid w:val="00602006"/>
    <w:rsid w:val="006031AD"/>
    <w:rsid w:val="0060405E"/>
    <w:rsid w:val="00604E27"/>
    <w:rsid w:val="00605398"/>
    <w:rsid w:val="006053EF"/>
    <w:rsid w:val="00605B08"/>
    <w:rsid w:val="0060636C"/>
    <w:rsid w:val="006065D4"/>
    <w:rsid w:val="00606B15"/>
    <w:rsid w:val="00610898"/>
    <w:rsid w:val="00610B94"/>
    <w:rsid w:val="00611D25"/>
    <w:rsid w:val="00612B91"/>
    <w:rsid w:val="00613A65"/>
    <w:rsid w:val="006142A8"/>
    <w:rsid w:val="00614F23"/>
    <w:rsid w:val="006157AD"/>
    <w:rsid w:val="00615A7E"/>
    <w:rsid w:val="00617FB5"/>
    <w:rsid w:val="006202C7"/>
    <w:rsid w:val="00620345"/>
    <w:rsid w:val="00621425"/>
    <w:rsid w:val="00622793"/>
    <w:rsid w:val="00624953"/>
    <w:rsid w:val="006263AE"/>
    <w:rsid w:val="00626DBB"/>
    <w:rsid w:val="00627C74"/>
    <w:rsid w:val="00631270"/>
    <w:rsid w:val="006316A7"/>
    <w:rsid w:val="00631EB6"/>
    <w:rsid w:val="006326C2"/>
    <w:rsid w:val="00632ACA"/>
    <w:rsid w:val="00633536"/>
    <w:rsid w:val="00633BAF"/>
    <w:rsid w:val="00635FFB"/>
    <w:rsid w:val="00636E92"/>
    <w:rsid w:val="00642F14"/>
    <w:rsid w:val="00644A58"/>
    <w:rsid w:val="00645E05"/>
    <w:rsid w:val="00645ED8"/>
    <w:rsid w:val="006468F6"/>
    <w:rsid w:val="00647225"/>
    <w:rsid w:val="006473C9"/>
    <w:rsid w:val="006476B6"/>
    <w:rsid w:val="00650854"/>
    <w:rsid w:val="00651C85"/>
    <w:rsid w:val="00652053"/>
    <w:rsid w:val="006547B5"/>
    <w:rsid w:val="0065543C"/>
    <w:rsid w:val="006558E7"/>
    <w:rsid w:val="00656BBA"/>
    <w:rsid w:val="006604D5"/>
    <w:rsid w:val="00663E2B"/>
    <w:rsid w:val="00665227"/>
    <w:rsid w:val="00665456"/>
    <w:rsid w:val="00665CE9"/>
    <w:rsid w:val="00666E7B"/>
    <w:rsid w:val="00667F30"/>
    <w:rsid w:val="0067087E"/>
    <w:rsid w:val="00670A77"/>
    <w:rsid w:val="0067178C"/>
    <w:rsid w:val="00671CBA"/>
    <w:rsid w:val="00673F36"/>
    <w:rsid w:val="00674653"/>
    <w:rsid w:val="006751C1"/>
    <w:rsid w:val="0067549E"/>
    <w:rsid w:val="00675594"/>
    <w:rsid w:val="00675954"/>
    <w:rsid w:val="006766A4"/>
    <w:rsid w:val="0067688E"/>
    <w:rsid w:val="00676AAB"/>
    <w:rsid w:val="00677C9E"/>
    <w:rsid w:val="00681C43"/>
    <w:rsid w:val="00681F4B"/>
    <w:rsid w:val="00683214"/>
    <w:rsid w:val="00683FF2"/>
    <w:rsid w:val="00684EDB"/>
    <w:rsid w:val="00684F07"/>
    <w:rsid w:val="00686261"/>
    <w:rsid w:val="006862CD"/>
    <w:rsid w:val="006867EE"/>
    <w:rsid w:val="00687016"/>
    <w:rsid w:val="0069149A"/>
    <w:rsid w:val="00691B3F"/>
    <w:rsid w:val="00693581"/>
    <w:rsid w:val="0069360A"/>
    <w:rsid w:val="0069387E"/>
    <w:rsid w:val="00694DC8"/>
    <w:rsid w:val="0069587A"/>
    <w:rsid w:val="00695A47"/>
    <w:rsid w:val="00696935"/>
    <w:rsid w:val="00697411"/>
    <w:rsid w:val="006A155C"/>
    <w:rsid w:val="006A1DA5"/>
    <w:rsid w:val="006A2B23"/>
    <w:rsid w:val="006A2D2C"/>
    <w:rsid w:val="006A391D"/>
    <w:rsid w:val="006A3B40"/>
    <w:rsid w:val="006A4021"/>
    <w:rsid w:val="006A5110"/>
    <w:rsid w:val="006A59F0"/>
    <w:rsid w:val="006A6B5A"/>
    <w:rsid w:val="006A75E3"/>
    <w:rsid w:val="006B024E"/>
    <w:rsid w:val="006B0400"/>
    <w:rsid w:val="006B0877"/>
    <w:rsid w:val="006B0D6C"/>
    <w:rsid w:val="006B0F68"/>
    <w:rsid w:val="006B26FA"/>
    <w:rsid w:val="006B3880"/>
    <w:rsid w:val="006B3D99"/>
    <w:rsid w:val="006B4466"/>
    <w:rsid w:val="006B4EF1"/>
    <w:rsid w:val="006B5FDB"/>
    <w:rsid w:val="006B6694"/>
    <w:rsid w:val="006B6CDB"/>
    <w:rsid w:val="006B7840"/>
    <w:rsid w:val="006B797F"/>
    <w:rsid w:val="006B7BA0"/>
    <w:rsid w:val="006B7FA2"/>
    <w:rsid w:val="006C0A7B"/>
    <w:rsid w:val="006C0ED9"/>
    <w:rsid w:val="006C1907"/>
    <w:rsid w:val="006C1BFE"/>
    <w:rsid w:val="006C267F"/>
    <w:rsid w:val="006C2E85"/>
    <w:rsid w:val="006C36AD"/>
    <w:rsid w:val="006C501D"/>
    <w:rsid w:val="006C5B63"/>
    <w:rsid w:val="006C5B67"/>
    <w:rsid w:val="006C613B"/>
    <w:rsid w:val="006C636E"/>
    <w:rsid w:val="006C6AB3"/>
    <w:rsid w:val="006D0C95"/>
    <w:rsid w:val="006D11A1"/>
    <w:rsid w:val="006D2489"/>
    <w:rsid w:val="006D25A9"/>
    <w:rsid w:val="006D2ACE"/>
    <w:rsid w:val="006D4BAC"/>
    <w:rsid w:val="006D5330"/>
    <w:rsid w:val="006D6DB1"/>
    <w:rsid w:val="006D7091"/>
    <w:rsid w:val="006E2B0D"/>
    <w:rsid w:val="006E2C01"/>
    <w:rsid w:val="006E2C48"/>
    <w:rsid w:val="006E30D6"/>
    <w:rsid w:val="006E35EB"/>
    <w:rsid w:val="006E38C0"/>
    <w:rsid w:val="006E4181"/>
    <w:rsid w:val="006E49E9"/>
    <w:rsid w:val="006E52BE"/>
    <w:rsid w:val="006E5BE6"/>
    <w:rsid w:val="006E5D13"/>
    <w:rsid w:val="006E6003"/>
    <w:rsid w:val="006E657B"/>
    <w:rsid w:val="006E6AAB"/>
    <w:rsid w:val="006E6FA5"/>
    <w:rsid w:val="006E72F7"/>
    <w:rsid w:val="006E7E92"/>
    <w:rsid w:val="006F029B"/>
    <w:rsid w:val="006F04C4"/>
    <w:rsid w:val="006F3022"/>
    <w:rsid w:val="006F3310"/>
    <w:rsid w:val="006F5767"/>
    <w:rsid w:val="006F6007"/>
    <w:rsid w:val="006F6DDC"/>
    <w:rsid w:val="006F7E11"/>
    <w:rsid w:val="00700499"/>
    <w:rsid w:val="0070070F"/>
    <w:rsid w:val="007029DC"/>
    <w:rsid w:val="00702F20"/>
    <w:rsid w:val="00703495"/>
    <w:rsid w:val="00703D64"/>
    <w:rsid w:val="0070472D"/>
    <w:rsid w:val="007049E2"/>
    <w:rsid w:val="00704BAA"/>
    <w:rsid w:val="00707135"/>
    <w:rsid w:val="007077B5"/>
    <w:rsid w:val="00707810"/>
    <w:rsid w:val="00710A19"/>
    <w:rsid w:val="00713EE6"/>
    <w:rsid w:val="00715D0C"/>
    <w:rsid w:val="007169E0"/>
    <w:rsid w:val="00716FF4"/>
    <w:rsid w:val="00720FFF"/>
    <w:rsid w:val="0072176F"/>
    <w:rsid w:val="0072179C"/>
    <w:rsid w:val="00721D6A"/>
    <w:rsid w:val="0072224B"/>
    <w:rsid w:val="00722D14"/>
    <w:rsid w:val="00722E36"/>
    <w:rsid w:val="0072382E"/>
    <w:rsid w:val="00725FC5"/>
    <w:rsid w:val="007263C4"/>
    <w:rsid w:val="007264AE"/>
    <w:rsid w:val="007273BD"/>
    <w:rsid w:val="0073026A"/>
    <w:rsid w:val="00730530"/>
    <w:rsid w:val="00730BA1"/>
    <w:rsid w:val="00731675"/>
    <w:rsid w:val="007333DD"/>
    <w:rsid w:val="00733942"/>
    <w:rsid w:val="00733EB8"/>
    <w:rsid w:val="0073433E"/>
    <w:rsid w:val="00734674"/>
    <w:rsid w:val="00735B8D"/>
    <w:rsid w:val="00735CCA"/>
    <w:rsid w:val="00736AD9"/>
    <w:rsid w:val="00737853"/>
    <w:rsid w:val="00740846"/>
    <w:rsid w:val="0074163B"/>
    <w:rsid w:val="00742C0B"/>
    <w:rsid w:val="00742E78"/>
    <w:rsid w:val="007440E7"/>
    <w:rsid w:val="00744230"/>
    <w:rsid w:val="0074456E"/>
    <w:rsid w:val="007462E2"/>
    <w:rsid w:val="00746780"/>
    <w:rsid w:val="00746FE3"/>
    <w:rsid w:val="00747817"/>
    <w:rsid w:val="00750143"/>
    <w:rsid w:val="00751095"/>
    <w:rsid w:val="007518EB"/>
    <w:rsid w:val="00751A33"/>
    <w:rsid w:val="0075235B"/>
    <w:rsid w:val="00752679"/>
    <w:rsid w:val="00752770"/>
    <w:rsid w:val="00752FCD"/>
    <w:rsid w:val="00753505"/>
    <w:rsid w:val="0075385D"/>
    <w:rsid w:val="007551FA"/>
    <w:rsid w:val="00755986"/>
    <w:rsid w:val="007569FA"/>
    <w:rsid w:val="00757375"/>
    <w:rsid w:val="007607C2"/>
    <w:rsid w:val="00760D54"/>
    <w:rsid w:val="0076136C"/>
    <w:rsid w:val="007615BA"/>
    <w:rsid w:val="00761E11"/>
    <w:rsid w:val="00761F4F"/>
    <w:rsid w:val="00764F41"/>
    <w:rsid w:val="00765DB6"/>
    <w:rsid w:val="0076612D"/>
    <w:rsid w:val="007668B6"/>
    <w:rsid w:val="00766E43"/>
    <w:rsid w:val="0076724D"/>
    <w:rsid w:val="00767487"/>
    <w:rsid w:val="00772CFB"/>
    <w:rsid w:val="0077355E"/>
    <w:rsid w:val="00773B81"/>
    <w:rsid w:val="00773D43"/>
    <w:rsid w:val="00773F16"/>
    <w:rsid w:val="007742FD"/>
    <w:rsid w:val="00774AF2"/>
    <w:rsid w:val="0077512C"/>
    <w:rsid w:val="007752FD"/>
    <w:rsid w:val="00775630"/>
    <w:rsid w:val="00775DD9"/>
    <w:rsid w:val="007769FB"/>
    <w:rsid w:val="007774DA"/>
    <w:rsid w:val="0078051D"/>
    <w:rsid w:val="00780616"/>
    <w:rsid w:val="00780A7B"/>
    <w:rsid w:val="00780C8B"/>
    <w:rsid w:val="0078302B"/>
    <w:rsid w:val="00783070"/>
    <w:rsid w:val="00784220"/>
    <w:rsid w:val="00784222"/>
    <w:rsid w:val="00784934"/>
    <w:rsid w:val="00784A80"/>
    <w:rsid w:val="00785416"/>
    <w:rsid w:val="00785459"/>
    <w:rsid w:val="00785519"/>
    <w:rsid w:val="007860D0"/>
    <w:rsid w:val="0078701B"/>
    <w:rsid w:val="00790AEA"/>
    <w:rsid w:val="00790D67"/>
    <w:rsid w:val="00790DB9"/>
    <w:rsid w:val="00791BDF"/>
    <w:rsid w:val="007926B5"/>
    <w:rsid w:val="007926B7"/>
    <w:rsid w:val="00795488"/>
    <w:rsid w:val="00795D47"/>
    <w:rsid w:val="007A00C7"/>
    <w:rsid w:val="007A019B"/>
    <w:rsid w:val="007A0CE2"/>
    <w:rsid w:val="007A1154"/>
    <w:rsid w:val="007A2785"/>
    <w:rsid w:val="007A279A"/>
    <w:rsid w:val="007A3BE5"/>
    <w:rsid w:val="007A5CB7"/>
    <w:rsid w:val="007A6326"/>
    <w:rsid w:val="007A784C"/>
    <w:rsid w:val="007B0A2D"/>
    <w:rsid w:val="007B1085"/>
    <w:rsid w:val="007B11B7"/>
    <w:rsid w:val="007B1920"/>
    <w:rsid w:val="007B1C1C"/>
    <w:rsid w:val="007B2576"/>
    <w:rsid w:val="007B2997"/>
    <w:rsid w:val="007B2D41"/>
    <w:rsid w:val="007B3463"/>
    <w:rsid w:val="007B3722"/>
    <w:rsid w:val="007B3FCA"/>
    <w:rsid w:val="007B4064"/>
    <w:rsid w:val="007B4637"/>
    <w:rsid w:val="007B6081"/>
    <w:rsid w:val="007B6FB5"/>
    <w:rsid w:val="007C00FD"/>
    <w:rsid w:val="007C16D9"/>
    <w:rsid w:val="007C1760"/>
    <w:rsid w:val="007C2448"/>
    <w:rsid w:val="007C26C6"/>
    <w:rsid w:val="007C2A12"/>
    <w:rsid w:val="007C4074"/>
    <w:rsid w:val="007C4357"/>
    <w:rsid w:val="007C560A"/>
    <w:rsid w:val="007C59FA"/>
    <w:rsid w:val="007C6020"/>
    <w:rsid w:val="007C61E7"/>
    <w:rsid w:val="007C71CB"/>
    <w:rsid w:val="007C74B5"/>
    <w:rsid w:val="007C7538"/>
    <w:rsid w:val="007D0C54"/>
    <w:rsid w:val="007D215C"/>
    <w:rsid w:val="007D3AFA"/>
    <w:rsid w:val="007D4671"/>
    <w:rsid w:val="007D4A52"/>
    <w:rsid w:val="007D5316"/>
    <w:rsid w:val="007D7240"/>
    <w:rsid w:val="007D7590"/>
    <w:rsid w:val="007E0E3F"/>
    <w:rsid w:val="007E0E89"/>
    <w:rsid w:val="007E1A6E"/>
    <w:rsid w:val="007E5477"/>
    <w:rsid w:val="007E5D53"/>
    <w:rsid w:val="007E7570"/>
    <w:rsid w:val="007F0319"/>
    <w:rsid w:val="007F0C91"/>
    <w:rsid w:val="007F1510"/>
    <w:rsid w:val="007F3A45"/>
    <w:rsid w:val="007F4E8A"/>
    <w:rsid w:val="007F4F23"/>
    <w:rsid w:val="007F598B"/>
    <w:rsid w:val="007F6155"/>
    <w:rsid w:val="007F6264"/>
    <w:rsid w:val="007F6475"/>
    <w:rsid w:val="007F6DEE"/>
    <w:rsid w:val="007F717B"/>
    <w:rsid w:val="007F7EDC"/>
    <w:rsid w:val="007F7FED"/>
    <w:rsid w:val="0080034E"/>
    <w:rsid w:val="00800FD3"/>
    <w:rsid w:val="008018A2"/>
    <w:rsid w:val="00803C68"/>
    <w:rsid w:val="00805F7C"/>
    <w:rsid w:val="00806ACB"/>
    <w:rsid w:val="00806DCD"/>
    <w:rsid w:val="0080755A"/>
    <w:rsid w:val="008077C2"/>
    <w:rsid w:val="00807C9E"/>
    <w:rsid w:val="00807E67"/>
    <w:rsid w:val="00811002"/>
    <w:rsid w:val="00811244"/>
    <w:rsid w:val="00811F8B"/>
    <w:rsid w:val="008120D5"/>
    <w:rsid w:val="00812566"/>
    <w:rsid w:val="00812C85"/>
    <w:rsid w:val="008130FC"/>
    <w:rsid w:val="00813902"/>
    <w:rsid w:val="00813C9E"/>
    <w:rsid w:val="00815FDF"/>
    <w:rsid w:val="00817820"/>
    <w:rsid w:val="00817D75"/>
    <w:rsid w:val="008202F2"/>
    <w:rsid w:val="0082139A"/>
    <w:rsid w:val="00821E75"/>
    <w:rsid w:val="00821F61"/>
    <w:rsid w:val="00822EB9"/>
    <w:rsid w:val="00822EF7"/>
    <w:rsid w:val="0082382E"/>
    <w:rsid w:val="008243A7"/>
    <w:rsid w:val="00825F06"/>
    <w:rsid w:val="00826222"/>
    <w:rsid w:val="008264C0"/>
    <w:rsid w:val="00826CA7"/>
    <w:rsid w:val="00826E0E"/>
    <w:rsid w:val="00827599"/>
    <w:rsid w:val="00827624"/>
    <w:rsid w:val="00831896"/>
    <w:rsid w:val="00831DBF"/>
    <w:rsid w:val="00831EF3"/>
    <w:rsid w:val="0083327C"/>
    <w:rsid w:val="00833621"/>
    <w:rsid w:val="00833DD3"/>
    <w:rsid w:val="008344E0"/>
    <w:rsid w:val="00834C0C"/>
    <w:rsid w:val="00836859"/>
    <w:rsid w:val="00836DD5"/>
    <w:rsid w:val="00836DDB"/>
    <w:rsid w:val="00836E57"/>
    <w:rsid w:val="0084114D"/>
    <w:rsid w:val="008416B0"/>
    <w:rsid w:val="00842403"/>
    <w:rsid w:val="008425FD"/>
    <w:rsid w:val="00842CA0"/>
    <w:rsid w:val="00843C23"/>
    <w:rsid w:val="008457A9"/>
    <w:rsid w:val="00846D29"/>
    <w:rsid w:val="00846EBF"/>
    <w:rsid w:val="00847549"/>
    <w:rsid w:val="008501D2"/>
    <w:rsid w:val="00850767"/>
    <w:rsid w:val="00850EDB"/>
    <w:rsid w:val="00851939"/>
    <w:rsid w:val="0085293F"/>
    <w:rsid w:val="00852B5A"/>
    <w:rsid w:val="00853C8F"/>
    <w:rsid w:val="00854741"/>
    <w:rsid w:val="00854C5F"/>
    <w:rsid w:val="00856E53"/>
    <w:rsid w:val="00856F7F"/>
    <w:rsid w:val="00857713"/>
    <w:rsid w:val="00857A84"/>
    <w:rsid w:val="00860216"/>
    <w:rsid w:val="00860F8F"/>
    <w:rsid w:val="00861079"/>
    <w:rsid w:val="0086136A"/>
    <w:rsid w:val="00861D26"/>
    <w:rsid w:val="00861E73"/>
    <w:rsid w:val="008621A3"/>
    <w:rsid w:val="008621B1"/>
    <w:rsid w:val="00862CDA"/>
    <w:rsid w:val="008633BE"/>
    <w:rsid w:val="008634E0"/>
    <w:rsid w:val="00863B92"/>
    <w:rsid w:val="00863ED7"/>
    <w:rsid w:val="00864E5A"/>
    <w:rsid w:val="00865342"/>
    <w:rsid w:val="00870C1C"/>
    <w:rsid w:val="00870EAB"/>
    <w:rsid w:val="008737AF"/>
    <w:rsid w:val="00873C53"/>
    <w:rsid w:val="0087410F"/>
    <w:rsid w:val="008754C1"/>
    <w:rsid w:val="00875756"/>
    <w:rsid w:val="0087726E"/>
    <w:rsid w:val="008779B8"/>
    <w:rsid w:val="00881327"/>
    <w:rsid w:val="00881527"/>
    <w:rsid w:val="008816C6"/>
    <w:rsid w:val="0088185C"/>
    <w:rsid w:val="00881EB3"/>
    <w:rsid w:val="0088273E"/>
    <w:rsid w:val="00882E92"/>
    <w:rsid w:val="0088315A"/>
    <w:rsid w:val="00884047"/>
    <w:rsid w:val="00885481"/>
    <w:rsid w:val="00886F6F"/>
    <w:rsid w:val="00887C2F"/>
    <w:rsid w:val="00887F6D"/>
    <w:rsid w:val="008905DD"/>
    <w:rsid w:val="00890B12"/>
    <w:rsid w:val="00890E8C"/>
    <w:rsid w:val="0089163F"/>
    <w:rsid w:val="0089167B"/>
    <w:rsid w:val="0089192E"/>
    <w:rsid w:val="00892A9D"/>
    <w:rsid w:val="008933DC"/>
    <w:rsid w:val="00893C71"/>
    <w:rsid w:val="00893E5E"/>
    <w:rsid w:val="00894239"/>
    <w:rsid w:val="0089478F"/>
    <w:rsid w:val="0089567F"/>
    <w:rsid w:val="00897759"/>
    <w:rsid w:val="00897AB6"/>
    <w:rsid w:val="008A1375"/>
    <w:rsid w:val="008A1974"/>
    <w:rsid w:val="008A19E9"/>
    <w:rsid w:val="008A30F1"/>
    <w:rsid w:val="008A3285"/>
    <w:rsid w:val="008A438A"/>
    <w:rsid w:val="008A48DA"/>
    <w:rsid w:val="008A49DD"/>
    <w:rsid w:val="008A5EF0"/>
    <w:rsid w:val="008A665A"/>
    <w:rsid w:val="008A67C6"/>
    <w:rsid w:val="008A6913"/>
    <w:rsid w:val="008A7FCC"/>
    <w:rsid w:val="008B00EF"/>
    <w:rsid w:val="008B014A"/>
    <w:rsid w:val="008B0285"/>
    <w:rsid w:val="008B1DC6"/>
    <w:rsid w:val="008B254F"/>
    <w:rsid w:val="008B31B2"/>
    <w:rsid w:val="008B323B"/>
    <w:rsid w:val="008B4742"/>
    <w:rsid w:val="008B537B"/>
    <w:rsid w:val="008B65C4"/>
    <w:rsid w:val="008B6750"/>
    <w:rsid w:val="008B6BCD"/>
    <w:rsid w:val="008C0941"/>
    <w:rsid w:val="008C4012"/>
    <w:rsid w:val="008C538E"/>
    <w:rsid w:val="008C5CD8"/>
    <w:rsid w:val="008C7C22"/>
    <w:rsid w:val="008D0B09"/>
    <w:rsid w:val="008D1DEB"/>
    <w:rsid w:val="008D2F3D"/>
    <w:rsid w:val="008D31F7"/>
    <w:rsid w:val="008D40DA"/>
    <w:rsid w:val="008D4105"/>
    <w:rsid w:val="008D4410"/>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44A"/>
    <w:rsid w:val="008F088A"/>
    <w:rsid w:val="008F0A1F"/>
    <w:rsid w:val="008F1671"/>
    <w:rsid w:val="008F19AF"/>
    <w:rsid w:val="008F2796"/>
    <w:rsid w:val="008F3A96"/>
    <w:rsid w:val="008F41CA"/>
    <w:rsid w:val="008F4324"/>
    <w:rsid w:val="008F5246"/>
    <w:rsid w:val="008F57B0"/>
    <w:rsid w:val="008F6570"/>
    <w:rsid w:val="008F6A49"/>
    <w:rsid w:val="008F7712"/>
    <w:rsid w:val="008F7F62"/>
    <w:rsid w:val="00901BE6"/>
    <w:rsid w:val="0090221E"/>
    <w:rsid w:val="009030F5"/>
    <w:rsid w:val="009032D0"/>
    <w:rsid w:val="00904C3E"/>
    <w:rsid w:val="0090574D"/>
    <w:rsid w:val="00905E7B"/>
    <w:rsid w:val="00906216"/>
    <w:rsid w:val="009067BA"/>
    <w:rsid w:val="00906BF8"/>
    <w:rsid w:val="00911181"/>
    <w:rsid w:val="00911CA1"/>
    <w:rsid w:val="00912820"/>
    <w:rsid w:val="0091383D"/>
    <w:rsid w:val="00914D51"/>
    <w:rsid w:val="009161DA"/>
    <w:rsid w:val="009165B3"/>
    <w:rsid w:val="00916DFD"/>
    <w:rsid w:val="00920A1E"/>
    <w:rsid w:val="00921038"/>
    <w:rsid w:val="00922366"/>
    <w:rsid w:val="009248D5"/>
    <w:rsid w:val="00924A69"/>
    <w:rsid w:val="00924D7C"/>
    <w:rsid w:val="00925203"/>
    <w:rsid w:val="00925586"/>
    <w:rsid w:val="00925F98"/>
    <w:rsid w:val="009279C0"/>
    <w:rsid w:val="00930CC7"/>
    <w:rsid w:val="00930E10"/>
    <w:rsid w:val="0093328C"/>
    <w:rsid w:val="009332D6"/>
    <w:rsid w:val="00933633"/>
    <w:rsid w:val="009338E9"/>
    <w:rsid w:val="00933BE4"/>
    <w:rsid w:val="00937F68"/>
    <w:rsid w:val="00940EE1"/>
    <w:rsid w:val="00941F7F"/>
    <w:rsid w:val="0094201F"/>
    <w:rsid w:val="009421BC"/>
    <w:rsid w:val="0094580F"/>
    <w:rsid w:val="00945852"/>
    <w:rsid w:val="00945AA5"/>
    <w:rsid w:val="00945C37"/>
    <w:rsid w:val="009466DC"/>
    <w:rsid w:val="0094712B"/>
    <w:rsid w:val="00947DCE"/>
    <w:rsid w:val="009500CE"/>
    <w:rsid w:val="00950357"/>
    <w:rsid w:val="009507FD"/>
    <w:rsid w:val="0095199F"/>
    <w:rsid w:val="00952C03"/>
    <w:rsid w:val="00954A24"/>
    <w:rsid w:val="00954B12"/>
    <w:rsid w:val="00957FBE"/>
    <w:rsid w:val="00960AD1"/>
    <w:rsid w:val="009621D8"/>
    <w:rsid w:val="0096249F"/>
    <w:rsid w:val="00964FCC"/>
    <w:rsid w:val="00965F22"/>
    <w:rsid w:val="00965F69"/>
    <w:rsid w:val="00966143"/>
    <w:rsid w:val="00967489"/>
    <w:rsid w:val="00970024"/>
    <w:rsid w:val="00970C10"/>
    <w:rsid w:val="00971336"/>
    <w:rsid w:val="00971A62"/>
    <w:rsid w:val="00972453"/>
    <w:rsid w:val="00973866"/>
    <w:rsid w:val="009741E4"/>
    <w:rsid w:val="0097530A"/>
    <w:rsid w:val="0097533F"/>
    <w:rsid w:val="00976715"/>
    <w:rsid w:val="009805F9"/>
    <w:rsid w:val="009806E7"/>
    <w:rsid w:val="00980986"/>
    <w:rsid w:val="00980D3A"/>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860"/>
    <w:rsid w:val="00993F02"/>
    <w:rsid w:val="0099499F"/>
    <w:rsid w:val="009958B1"/>
    <w:rsid w:val="00996114"/>
    <w:rsid w:val="009963AD"/>
    <w:rsid w:val="009975DC"/>
    <w:rsid w:val="0099792A"/>
    <w:rsid w:val="009A2083"/>
    <w:rsid w:val="009A2090"/>
    <w:rsid w:val="009A2165"/>
    <w:rsid w:val="009A3365"/>
    <w:rsid w:val="009A3758"/>
    <w:rsid w:val="009A4F80"/>
    <w:rsid w:val="009A5379"/>
    <w:rsid w:val="009A59F4"/>
    <w:rsid w:val="009A5B88"/>
    <w:rsid w:val="009A5FDA"/>
    <w:rsid w:val="009A6AAA"/>
    <w:rsid w:val="009A6CC7"/>
    <w:rsid w:val="009A6D02"/>
    <w:rsid w:val="009A6FDD"/>
    <w:rsid w:val="009B0C17"/>
    <w:rsid w:val="009B1258"/>
    <w:rsid w:val="009B1A08"/>
    <w:rsid w:val="009B1D1D"/>
    <w:rsid w:val="009B1D57"/>
    <w:rsid w:val="009B2FEC"/>
    <w:rsid w:val="009B4411"/>
    <w:rsid w:val="009B5127"/>
    <w:rsid w:val="009B5361"/>
    <w:rsid w:val="009B54C8"/>
    <w:rsid w:val="009B5C2D"/>
    <w:rsid w:val="009B6637"/>
    <w:rsid w:val="009C1042"/>
    <w:rsid w:val="009C156A"/>
    <w:rsid w:val="009C1CB8"/>
    <w:rsid w:val="009C2903"/>
    <w:rsid w:val="009C3314"/>
    <w:rsid w:val="009C36DB"/>
    <w:rsid w:val="009C393E"/>
    <w:rsid w:val="009C4A63"/>
    <w:rsid w:val="009C54E8"/>
    <w:rsid w:val="009C6FCE"/>
    <w:rsid w:val="009D038E"/>
    <w:rsid w:val="009D0728"/>
    <w:rsid w:val="009D144F"/>
    <w:rsid w:val="009D2427"/>
    <w:rsid w:val="009D2E88"/>
    <w:rsid w:val="009D4A69"/>
    <w:rsid w:val="009D51C1"/>
    <w:rsid w:val="009D5350"/>
    <w:rsid w:val="009D5587"/>
    <w:rsid w:val="009D7C35"/>
    <w:rsid w:val="009E03BD"/>
    <w:rsid w:val="009E097D"/>
    <w:rsid w:val="009E09C3"/>
    <w:rsid w:val="009E1321"/>
    <w:rsid w:val="009E1A58"/>
    <w:rsid w:val="009E2B1B"/>
    <w:rsid w:val="009E46DE"/>
    <w:rsid w:val="009E4911"/>
    <w:rsid w:val="009E5002"/>
    <w:rsid w:val="009E519F"/>
    <w:rsid w:val="009E528B"/>
    <w:rsid w:val="009E549F"/>
    <w:rsid w:val="009E5941"/>
    <w:rsid w:val="009E6151"/>
    <w:rsid w:val="009E61A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4E09"/>
    <w:rsid w:val="009F61E3"/>
    <w:rsid w:val="009F651E"/>
    <w:rsid w:val="009F67C6"/>
    <w:rsid w:val="009F753F"/>
    <w:rsid w:val="009F7BE1"/>
    <w:rsid w:val="00A00542"/>
    <w:rsid w:val="00A00E9D"/>
    <w:rsid w:val="00A01A6F"/>
    <w:rsid w:val="00A01AF3"/>
    <w:rsid w:val="00A073FB"/>
    <w:rsid w:val="00A07426"/>
    <w:rsid w:val="00A077E2"/>
    <w:rsid w:val="00A10A91"/>
    <w:rsid w:val="00A10DFE"/>
    <w:rsid w:val="00A10F3A"/>
    <w:rsid w:val="00A11849"/>
    <w:rsid w:val="00A1187D"/>
    <w:rsid w:val="00A11D8C"/>
    <w:rsid w:val="00A12CDC"/>
    <w:rsid w:val="00A13CD7"/>
    <w:rsid w:val="00A13E0B"/>
    <w:rsid w:val="00A13FE6"/>
    <w:rsid w:val="00A14C11"/>
    <w:rsid w:val="00A15F60"/>
    <w:rsid w:val="00A16C59"/>
    <w:rsid w:val="00A175BB"/>
    <w:rsid w:val="00A20BBE"/>
    <w:rsid w:val="00A21CAB"/>
    <w:rsid w:val="00A23B61"/>
    <w:rsid w:val="00A24288"/>
    <w:rsid w:val="00A2468A"/>
    <w:rsid w:val="00A24FAB"/>
    <w:rsid w:val="00A25C98"/>
    <w:rsid w:val="00A26194"/>
    <w:rsid w:val="00A267CE"/>
    <w:rsid w:val="00A272CF"/>
    <w:rsid w:val="00A27A76"/>
    <w:rsid w:val="00A3262F"/>
    <w:rsid w:val="00A32649"/>
    <w:rsid w:val="00A344D1"/>
    <w:rsid w:val="00A34922"/>
    <w:rsid w:val="00A34A9E"/>
    <w:rsid w:val="00A34C72"/>
    <w:rsid w:val="00A34F49"/>
    <w:rsid w:val="00A3753C"/>
    <w:rsid w:val="00A375E2"/>
    <w:rsid w:val="00A43132"/>
    <w:rsid w:val="00A436E2"/>
    <w:rsid w:val="00A439FC"/>
    <w:rsid w:val="00A45F63"/>
    <w:rsid w:val="00A46004"/>
    <w:rsid w:val="00A464FF"/>
    <w:rsid w:val="00A468BA"/>
    <w:rsid w:val="00A46CE0"/>
    <w:rsid w:val="00A47CD0"/>
    <w:rsid w:val="00A501DA"/>
    <w:rsid w:val="00A505B6"/>
    <w:rsid w:val="00A507BB"/>
    <w:rsid w:val="00A51E5C"/>
    <w:rsid w:val="00A52092"/>
    <w:rsid w:val="00A52B6F"/>
    <w:rsid w:val="00A532E4"/>
    <w:rsid w:val="00A533A8"/>
    <w:rsid w:val="00A535FB"/>
    <w:rsid w:val="00A535FC"/>
    <w:rsid w:val="00A5368B"/>
    <w:rsid w:val="00A54AE8"/>
    <w:rsid w:val="00A55F08"/>
    <w:rsid w:val="00A57713"/>
    <w:rsid w:val="00A5796A"/>
    <w:rsid w:val="00A602ED"/>
    <w:rsid w:val="00A60B9B"/>
    <w:rsid w:val="00A6234B"/>
    <w:rsid w:val="00A62A7E"/>
    <w:rsid w:val="00A63862"/>
    <w:rsid w:val="00A63CB7"/>
    <w:rsid w:val="00A647FF"/>
    <w:rsid w:val="00A6534F"/>
    <w:rsid w:val="00A65561"/>
    <w:rsid w:val="00A657C5"/>
    <w:rsid w:val="00A66006"/>
    <w:rsid w:val="00A67269"/>
    <w:rsid w:val="00A67ABE"/>
    <w:rsid w:val="00A7103C"/>
    <w:rsid w:val="00A71AA5"/>
    <w:rsid w:val="00A7260E"/>
    <w:rsid w:val="00A73304"/>
    <w:rsid w:val="00A7435A"/>
    <w:rsid w:val="00A74394"/>
    <w:rsid w:val="00A747B3"/>
    <w:rsid w:val="00A7550C"/>
    <w:rsid w:val="00A75E19"/>
    <w:rsid w:val="00A76961"/>
    <w:rsid w:val="00A76FB8"/>
    <w:rsid w:val="00A773D4"/>
    <w:rsid w:val="00A77940"/>
    <w:rsid w:val="00A77DFE"/>
    <w:rsid w:val="00A807B1"/>
    <w:rsid w:val="00A80887"/>
    <w:rsid w:val="00A8236E"/>
    <w:rsid w:val="00A83502"/>
    <w:rsid w:val="00A83975"/>
    <w:rsid w:val="00A84374"/>
    <w:rsid w:val="00A84EEF"/>
    <w:rsid w:val="00A85F2B"/>
    <w:rsid w:val="00A90FB8"/>
    <w:rsid w:val="00A936B8"/>
    <w:rsid w:val="00A93B07"/>
    <w:rsid w:val="00A9415C"/>
    <w:rsid w:val="00A94243"/>
    <w:rsid w:val="00A95536"/>
    <w:rsid w:val="00A9556B"/>
    <w:rsid w:val="00A95FB1"/>
    <w:rsid w:val="00A9645A"/>
    <w:rsid w:val="00A97820"/>
    <w:rsid w:val="00AA060B"/>
    <w:rsid w:val="00AA0E72"/>
    <w:rsid w:val="00AA292E"/>
    <w:rsid w:val="00AA293F"/>
    <w:rsid w:val="00AA44BB"/>
    <w:rsid w:val="00AA4A7F"/>
    <w:rsid w:val="00AA5D7D"/>
    <w:rsid w:val="00AA5EDC"/>
    <w:rsid w:val="00AA6164"/>
    <w:rsid w:val="00AA6757"/>
    <w:rsid w:val="00AA6C49"/>
    <w:rsid w:val="00AA758F"/>
    <w:rsid w:val="00AB1010"/>
    <w:rsid w:val="00AB2C23"/>
    <w:rsid w:val="00AB3895"/>
    <w:rsid w:val="00AB39AF"/>
    <w:rsid w:val="00AB3C7C"/>
    <w:rsid w:val="00AB47DA"/>
    <w:rsid w:val="00AB4908"/>
    <w:rsid w:val="00AB4CDA"/>
    <w:rsid w:val="00AB4D55"/>
    <w:rsid w:val="00AB4FEE"/>
    <w:rsid w:val="00AB5225"/>
    <w:rsid w:val="00AB6021"/>
    <w:rsid w:val="00AB6128"/>
    <w:rsid w:val="00AB67D1"/>
    <w:rsid w:val="00AB696E"/>
    <w:rsid w:val="00AB7979"/>
    <w:rsid w:val="00AB7F8F"/>
    <w:rsid w:val="00AC39C3"/>
    <w:rsid w:val="00AC5077"/>
    <w:rsid w:val="00AC5D54"/>
    <w:rsid w:val="00AC5E7F"/>
    <w:rsid w:val="00AC6E03"/>
    <w:rsid w:val="00AC6F00"/>
    <w:rsid w:val="00AC775E"/>
    <w:rsid w:val="00AC7FF2"/>
    <w:rsid w:val="00AD0AA7"/>
    <w:rsid w:val="00AD0EB9"/>
    <w:rsid w:val="00AD0FDA"/>
    <w:rsid w:val="00AD2E9F"/>
    <w:rsid w:val="00AD2F38"/>
    <w:rsid w:val="00AD4403"/>
    <w:rsid w:val="00AD4A1F"/>
    <w:rsid w:val="00AD56F4"/>
    <w:rsid w:val="00AD6452"/>
    <w:rsid w:val="00AD66F0"/>
    <w:rsid w:val="00AD69C4"/>
    <w:rsid w:val="00AD751E"/>
    <w:rsid w:val="00AD76FD"/>
    <w:rsid w:val="00AD7D74"/>
    <w:rsid w:val="00AE0170"/>
    <w:rsid w:val="00AE1E58"/>
    <w:rsid w:val="00AE20FB"/>
    <w:rsid w:val="00AE2D15"/>
    <w:rsid w:val="00AE2FFE"/>
    <w:rsid w:val="00AE3077"/>
    <w:rsid w:val="00AE41B9"/>
    <w:rsid w:val="00AE5171"/>
    <w:rsid w:val="00AE6686"/>
    <w:rsid w:val="00AE6B1D"/>
    <w:rsid w:val="00AE701F"/>
    <w:rsid w:val="00AE7E5E"/>
    <w:rsid w:val="00AF0757"/>
    <w:rsid w:val="00AF0D9A"/>
    <w:rsid w:val="00AF241F"/>
    <w:rsid w:val="00AF2838"/>
    <w:rsid w:val="00AF30EB"/>
    <w:rsid w:val="00AF3170"/>
    <w:rsid w:val="00AF35A0"/>
    <w:rsid w:val="00AF5A67"/>
    <w:rsid w:val="00AF6B84"/>
    <w:rsid w:val="00AF7303"/>
    <w:rsid w:val="00AF7FF9"/>
    <w:rsid w:val="00B00BA8"/>
    <w:rsid w:val="00B00D6F"/>
    <w:rsid w:val="00B00E2B"/>
    <w:rsid w:val="00B00EB7"/>
    <w:rsid w:val="00B02AE8"/>
    <w:rsid w:val="00B02C87"/>
    <w:rsid w:val="00B03411"/>
    <w:rsid w:val="00B0386E"/>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4D0"/>
    <w:rsid w:val="00B1550D"/>
    <w:rsid w:val="00B15972"/>
    <w:rsid w:val="00B15C07"/>
    <w:rsid w:val="00B1655C"/>
    <w:rsid w:val="00B17488"/>
    <w:rsid w:val="00B2077B"/>
    <w:rsid w:val="00B21A80"/>
    <w:rsid w:val="00B21D92"/>
    <w:rsid w:val="00B22371"/>
    <w:rsid w:val="00B22C8A"/>
    <w:rsid w:val="00B22E44"/>
    <w:rsid w:val="00B2387E"/>
    <w:rsid w:val="00B25A9A"/>
    <w:rsid w:val="00B26EB3"/>
    <w:rsid w:val="00B30476"/>
    <w:rsid w:val="00B3052F"/>
    <w:rsid w:val="00B30CA3"/>
    <w:rsid w:val="00B30F98"/>
    <w:rsid w:val="00B32174"/>
    <w:rsid w:val="00B3320D"/>
    <w:rsid w:val="00B3353A"/>
    <w:rsid w:val="00B3428D"/>
    <w:rsid w:val="00B34C5F"/>
    <w:rsid w:val="00B35465"/>
    <w:rsid w:val="00B36C2A"/>
    <w:rsid w:val="00B36CE3"/>
    <w:rsid w:val="00B377A6"/>
    <w:rsid w:val="00B37975"/>
    <w:rsid w:val="00B407E3"/>
    <w:rsid w:val="00B41156"/>
    <w:rsid w:val="00B42D23"/>
    <w:rsid w:val="00B433B6"/>
    <w:rsid w:val="00B435CC"/>
    <w:rsid w:val="00B43E5F"/>
    <w:rsid w:val="00B441A8"/>
    <w:rsid w:val="00B44542"/>
    <w:rsid w:val="00B44AF1"/>
    <w:rsid w:val="00B44E57"/>
    <w:rsid w:val="00B44F03"/>
    <w:rsid w:val="00B50869"/>
    <w:rsid w:val="00B50B01"/>
    <w:rsid w:val="00B510E7"/>
    <w:rsid w:val="00B529BB"/>
    <w:rsid w:val="00B52CA5"/>
    <w:rsid w:val="00B5365A"/>
    <w:rsid w:val="00B53998"/>
    <w:rsid w:val="00B54DF1"/>
    <w:rsid w:val="00B556CF"/>
    <w:rsid w:val="00B56C75"/>
    <w:rsid w:val="00B60FBB"/>
    <w:rsid w:val="00B61CD0"/>
    <w:rsid w:val="00B6361B"/>
    <w:rsid w:val="00B636CD"/>
    <w:rsid w:val="00B63753"/>
    <w:rsid w:val="00B63B13"/>
    <w:rsid w:val="00B64249"/>
    <w:rsid w:val="00B64E0F"/>
    <w:rsid w:val="00B651C8"/>
    <w:rsid w:val="00B65816"/>
    <w:rsid w:val="00B6611B"/>
    <w:rsid w:val="00B67AE9"/>
    <w:rsid w:val="00B70534"/>
    <w:rsid w:val="00B7151D"/>
    <w:rsid w:val="00B715C5"/>
    <w:rsid w:val="00B71628"/>
    <w:rsid w:val="00B7176F"/>
    <w:rsid w:val="00B71A78"/>
    <w:rsid w:val="00B723C9"/>
    <w:rsid w:val="00B7254D"/>
    <w:rsid w:val="00B72785"/>
    <w:rsid w:val="00B72A84"/>
    <w:rsid w:val="00B73A32"/>
    <w:rsid w:val="00B73E11"/>
    <w:rsid w:val="00B75127"/>
    <w:rsid w:val="00B75170"/>
    <w:rsid w:val="00B7586C"/>
    <w:rsid w:val="00B767EC"/>
    <w:rsid w:val="00B7744F"/>
    <w:rsid w:val="00B77685"/>
    <w:rsid w:val="00B803C5"/>
    <w:rsid w:val="00B80471"/>
    <w:rsid w:val="00B81475"/>
    <w:rsid w:val="00B81D5C"/>
    <w:rsid w:val="00B827F1"/>
    <w:rsid w:val="00B830D1"/>
    <w:rsid w:val="00B839C1"/>
    <w:rsid w:val="00B84015"/>
    <w:rsid w:val="00B85406"/>
    <w:rsid w:val="00B85940"/>
    <w:rsid w:val="00B865DF"/>
    <w:rsid w:val="00B868B2"/>
    <w:rsid w:val="00B87494"/>
    <w:rsid w:val="00B90A39"/>
    <w:rsid w:val="00B90A3B"/>
    <w:rsid w:val="00B90D91"/>
    <w:rsid w:val="00B90EBF"/>
    <w:rsid w:val="00B913A3"/>
    <w:rsid w:val="00B9296F"/>
    <w:rsid w:val="00B93314"/>
    <w:rsid w:val="00B9410F"/>
    <w:rsid w:val="00B94B77"/>
    <w:rsid w:val="00B94BDD"/>
    <w:rsid w:val="00B951AB"/>
    <w:rsid w:val="00B962CB"/>
    <w:rsid w:val="00B967A6"/>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3FD"/>
    <w:rsid w:val="00BB05E7"/>
    <w:rsid w:val="00BB0CE0"/>
    <w:rsid w:val="00BB1365"/>
    <w:rsid w:val="00BB19D9"/>
    <w:rsid w:val="00BB421F"/>
    <w:rsid w:val="00BB472E"/>
    <w:rsid w:val="00BB478F"/>
    <w:rsid w:val="00BB5C9A"/>
    <w:rsid w:val="00BB6EAC"/>
    <w:rsid w:val="00BB723C"/>
    <w:rsid w:val="00BB77C9"/>
    <w:rsid w:val="00BC06D2"/>
    <w:rsid w:val="00BC0FE1"/>
    <w:rsid w:val="00BC1891"/>
    <w:rsid w:val="00BC26EB"/>
    <w:rsid w:val="00BC489E"/>
    <w:rsid w:val="00BC4F63"/>
    <w:rsid w:val="00BC5101"/>
    <w:rsid w:val="00BC52AE"/>
    <w:rsid w:val="00BC53F4"/>
    <w:rsid w:val="00BC64C9"/>
    <w:rsid w:val="00BC6BBD"/>
    <w:rsid w:val="00BC7775"/>
    <w:rsid w:val="00BC7B44"/>
    <w:rsid w:val="00BD00D9"/>
    <w:rsid w:val="00BD0103"/>
    <w:rsid w:val="00BD0650"/>
    <w:rsid w:val="00BD0D45"/>
    <w:rsid w:val="00BD155F"/>
    <w:rsid w:val="00BD1652"/>
    <w:rsid w:val="00BD16B2"/>
    <w:rsid w:val="00BD1B76"/>
    <w:rsid w:val="00BD200D"/>
    <w:rsid w:val="00BD44C2"/>
    <w:rsid w:val="00BD486D"/>
    <w:rsid w:val="00BD53D7"/>
    <w:rsid w:val="00BD5F8A"/>
    <w:rsid w:val="00BD66B5"/>
    <w:rsid w:val="00BE08A5"/>
    <w:rsid w:val="00BE2326"/>
    <w:rsid w:val="00BE314F"/>
    <w:rsid w:val="00BE3AD3"/>
    <w:rsid w:val="00BE3C5F"/>
    <w:rsid w:val="00BE4D0D"/>
    <w:rsid w:val="00BE628A"/>
    <w:rsid w:val="00BE65B5"/>
    <w:rsid w:val="00BE7E04"/>
    <w:rsid w:val="00BF2A53"/>
    <w:rsid w:val="00BF2A5F"/>
    <w:rsid w:val="00BF2F1C"/>
    <w:rsid w:val="00BF4778"/>
    <w:rsid w:val="00BF50C5"/>
    <w:rsid w:val="00BF5A67"/>
    <w:rsid w:val="00C0037E"/>
    <w:rsid w:val="00C0048F"/>
    <w:rsid w:val="00C01E63"/>
    <w:rsid w:val="00C01F71"/>
    <w:rsid w:val="00C02DDD"/>
    <w:rsid w:val="00C034F0"/>
    <w:rsid w:val="00C03509"/>
    <w:rsid w:val="00C03684"/>
    <w:rsid w:val="00C03E35"/>
    <w:rsid w:val="00C059E6"/>
    <w:rsid w:val="00C06102"/>
    <w:rsid w:val="00C117B5"/>
    <w:rsid w:val="00C11F4C"/>
    <w:rsid w:val="00C12AD9"/>
    <w:rsid w:val="00C12C8D"/>
    <w:rsid w:val="00C13BB3"/>
    <w:rsid w:val="00C14546"/>
    <w:rsid w:val="00C1476B"/>
    <w:rsid w:val="00C14D1D"/>
    <w:rsid w:val="00C15D6F"/>
    <w:rsid w:val="00C1705B"/>
    <w:rsid w:val="00C17A72"/>
    <w:rsid w:val="00C2023B"/>
    <w:rsid w:val="00C22519"/>
    <w:rsid w:val="00C22AA4"/>
    <w:rsid w:val="00C22F1D"/>
    <w:rsid w:val="00C23B89"/>
    <w:rsid w:val="00C23BB0"/>
    <w:rsid w:val="00C243B2"/>
    <w:rsid w:val="00C244D1"/>
    <w:rsid w:val="00C248CF"/>
    <w:rsid w:val="00C24AB3"/>
    <w:rsid w:val="00C24E55"/>
    <w:rsid w:val="00C253AB"/>
    <w:rsid w:val="00C25E06"/>
    <w:rsid w:val="00C25E4D"/>
    <w:rsid w:val="00C2795F"/>
    <w:rsid w:val="00C27BD2"/>
    <w:rsid w:val="00C27FE7"/>
    <w:rsid w:val="00C30A8C"/>
    <w:rsid w:val="00C30F08"/>
    <w:rsid w:val="00C31110"/>
    <w:rsid w:val="00C314D7"/>
    <w:rsid w:val="00C31F8A"/>
    <w:rsid w:val="00C3218C"/>
    <w:rsid w:val="00C328AA"/>
    <w:rsid w:val="00C34C74"/>
    <w:rsid w:val="00C35CA7"/>
    <w:rsid w:val="00C37392"/>
    <w:rsid w:val="00C37607"/>
    <w:rsid w:val="00C40F2E"/>
    <w:rsid w:val="00C411CE"/>
    <w:rsid w:val="00C414BB"/>
    <w:rsid w:val="00C4197E"/>
    <w:rsid w:val="00C433A9"/>
    <w:rsid w:val="00C437B5"/>
    <w:rsid w:val="00C43D64"/>
    <w:rsid w:val="00C44F5E"/>
    <w:rsid w:val="00C453FF"/>
    <w:rsid w:val="00C4651C"/>
    <w:rsid w:val="00C46A2F"/>
    <w:rsid w:val="00C46F78"/>
    <w:rsid w:val="00C5023A"/>
    <w:rsid w:val="00C510A3"/>
    <w:rsid w:val="00C51162"/>
    <w:rsid w:val="00C51F7C"/>
    <w:rsid w:val="00C52A0C"/>
    <w:rsid w:val="00C55B51"/>
    <w:rsid w:val="00C56511"/>
    <w:rsid w:val="00C56929"/>
    <w:rsid w:val="00C5696A"/>
    <w:rsid w:val="00C56E56"/>
    <w:rsid w:val="00C57334"/>
    <w:rsid w:val="00C573C1"/>
    <w:rsid w:val="00C57F0F"/>
    <w:rsid w:val="00C60535"/>
    <w:rsid w:val="00C60844"/>
    <w:rsid w:val="00C609FB"/>
    <w:rsid w:val="00C61161"/>
    <w:rsid w:val="00C61816"/>
    <w:rsid w:val="00C61A56"/>
    <w:rsid w:val="00C61CD4"/>
    <w:rsid w:val="00C62656"/>
    <w:rsid w:val="00C6427B"/>
    <w:rsid w:val="00C6430A"/>
    <w:rsid w:val="00C64A70"/>
    <w:rsid w:val="00C65125"/>
    <w:rsid w:val="00C67582"/>
    <w:rsid w:val="00C678A4"/>
    <w:rsid w:val="00C67CC9"/>
    <w:rsid w:val="00C67DFC"/>
    <w:rsid w:val="00C70C88"/>
    <w:rsid w:val="00C7109B"/>
    <w:rsid w:val="00C71CE6"/>
    <w:rsid w:val="00C72770"/>
    <w:rsid w:val="00C72EF9"/>
    <w:rsid w:val="00C73197"/>
    <w:rsid w:val="00C74A92"/>
    <w:rsid w:val="00C74B68"/>
    <w:rsid w:val="00C74F2F"/>
    <w:rsid w:val="00C75BEE"/>
    <w:rsid w:val="00C77047"/>
    <w:rsid w:val="00C80150"/>
    <w:rsid w:val="00C80631"/>
    <w:rsid w:val="00C8111A"/>
    <w:rsid w:val="00C81814"/>
    <w:rsid w:val="00C82A67"/>
    <w:rsid w:val="00C83665"/>
    <w:rsid w:val="00C83E11"/>
    <w:rsid w:val="00C844B9"/>
    <w:rsid w:val="00C849C3"/>
    <w:rsid w:val="00C8550C"/>
    <w:rsid w:val="00C8602D"/>
    <w:rsid w:val="00C87E9C"/>
    <w:rsid w:val="00C90FB6"/>
    <w:rsid w:val="00C9238F"/>
    <w:rsid w:val="00C92DA0"/>
    <w:rsid w:val="00C92FC5"/>
    <w:rsid w:val="00C9358A"/>
    <w:rsid w:val="00C9371F"/>
    <w:rsid w:val="00C9377F"/>
    <w:rsid w:val="00C95A79"/>
    <w:rsid w:val="00C962AC"/>
    <w:rsid w:val="00C963AF"/>
    <w:rsid w:val="00C974F3"/>
    <w:rsid w:val="00C9762D"/>
    <w:rsid w:val="00C97C95"/>
    <w:rsid w:val="00C97D19"/>
    <w:rsid w:val="00CA0410"/>
    <w:rsid w:val="00CA10A3"/>
    <w:rsid w:val="00CA2945"/>
    <w:rsid w:val="00CA2F45"/>
    <w:rsid w:val="00CA32F8"/>
    <w:rsid w:val="00CA3533"/>
    <w:rsid w:val="00CA3D9D"/>
    <w:rsid w:val="00CA4419"/>
    <w:rsid w:val="00CA7EEF"/>
    <w:rsid w:val="00CB16E5"/>
    <w:rsid w:val="00CB207E"/>
    <w:rsid w:val="00CB3D1B"/>
    <w:rsid w:val="00CB4375"/>
    <w:rsid w:val="00CB485D"/>
    <w:rsid w:val="00CB5103"/>
    <w:rsid w:val="00CB529A"/>
    <w:rsid w:val="00CB59D3"/>
    <w:rsid w:val="00CB5FEE"/>
    <w:rsid w:val="00CC005F"/>
    <w:rsid w:val="00CC0265"/>
    <w:rsid w:val="00CC122E"/>
    <w:rsid w:val="00CC1270"/>
    <w:rsid w:val="00CC12C1"/>
    <w:rsid w:val="00CC278B"/>
    <w:rsid w:val="00CC2E68"/>
    <w:rsid w:val="00CC3F29"/>
    <w:rsid w:val="00CC43A1"/>
    <w:rsid w:val="00CC46D9"/>
    <w:rsid w:val="00CC5617"/>
    <w:rsid w:val="00CC66A0"/>
    <w:rsid w:val="00CC6978"/>
    <w:rsid w:val="00CC7726"/>
    <w:rsid w:val="00CD1592"/>
    <w:rsid w:val="00CD1A8C"/>
    <w:rsid w:val="00CD1BD9"/>
    <w:rsid w:val="00CD34A4"/>
    <w:rsid w:val="00CD41BF"/>
    <w:rsid w:val="00CD497C"/>
    <w:rsid w:val="00CD51B2"/>
    <w:rsid w:val="00CD56F4"/>
    <w:rsid w:val="00CD624F"/>
    <w:rsid w:val="00CD6680"/>
    <w:rsid w:val="00CD6C4B"/>
    <w:rsid w:val="00CD7C74"/>
    <w:rsid w:val="00CE013B"/>
    <w:rsid w:val="00CE0484"/>
    <w:rsid w:val="00CE10F1"/>
    <w:rsid w:val="00CE16CA"/>
    <w:rsid w:val="00CE1B0F"/>
    <w:rsid w:val="00CE1D98"/>
    <w:rsid w:val="00CE205B"/>
    <w:rsid w:val="00CE34CF"/>
    <w:rsid w:val="00CE3FE6"/>
    <w:rsid w:val="00CE448F"/>
    <w:rsid w:val="00CE576B"/>
    <w:rsid w:val="00CE7568"/>
    <w:rsid w:val="00CF03A7"/>
    <w:rsid w:val="00CF1502"/>
    <w:rsid w:val="00CF1BB1"/>
    <w:rsid w:val="00CF2270"/>
    <w:rsid w:val="00CF2EBD"/>
    <w:rsid w:val="00CF4485"/>
    <w:rsid w:val="00CF6F65"/>
    <w:rsid w:val="00CF7FA8"/>
    <w:rsid w:val="00D000B8"/>
    <w:rsid w:val="00D03A1D"/>
    <w:rsid w:val="00D03E06"/>
    <w:rsid w:val="00D04E8D"/>
    <w:rsid w:val="00D05134"/>
    <w:rsid w:val="00D06E99"/>
    <w:rsid w:val="00D100CD"/>
    <w:rsid w:val="00D10361"/>
    <w:rsid w:val="00D10A95"/>
    <w:rsid w:val="00D10ADC"/>
    <w:rsid w:val="00D11087"/>
    <w:rsid w:val="00D12027"/>
    <w:rsid w:val="00D126E6"/>
    <w:rsid w:val="00D131C0"/>
    <w:rsid w:val="00D13277"/>
    <w:rsid w:val="00D156C7"/>
    <w:rsid w:val="00D15EC2"/>
    <w:rsid w:val="00D1655E"/>
    <w:rsid w:val="00D17555"/>
    <w:rsid w:val="00D17729"/>
    <w:rsid w:val="00D17E6B"/>
    <w:rsid w:val="00D204A2"/>
    <w:rsid w:val="00D204DD"/>
    <w:rsid w:val="00D20C2F"/>
    <w:rsid w:val="00D218B8"/>
    <w:rsid w:val="00D22A2D"/>
    <w:rsid w:val="00D22A63"/>
    <w:rsid w:val="00D2395D"/>
    <w:rsid w:val="00D24A10"/>
    <w:rsid w:val="00D25238"/>
    <w:rsid w:val="00D25816"/>
    <w:rsid w:val="00D25B4C"/>
    <w:rsid w:val="00D27197"/>
    <w:rsid w:val="00D27289"/>
    <w:rsid w:val="00D27883"/>
    <w:rsid w:val="00D27AAA"/>
    <w:rsid w:val="00D27D55"/>
    <w:rsid w:val="00D324E6"/>
    <w:rsid w:val="00D33B18"/>
    <w:rsid w:val="00D341B8"/>
    <w:rsid w:val="00D34282"/>
    <w:rsid w:val="00D34A94"/>
    <w:rsid w:val="00D357DC"/>
    <w:rsid w:val="00D35A6C"/>
    <w:rsid w:val="00D361A4"/>
    <w:rsid w:val="00D374C2"/>
    <w:rsid w:val="00D37891"/>
    <w:rsid w:val="00D40769"/>
    <w:rsid w:val="00D41610"/>
    <w:rsid w:val="00D41653"/>
    <w:rsid w:val="00D41E96"/>
    <w:rsid w:val="00D42A85"/>
    <w:rsid w:val="00D42F04"/>
    <w:rsid w:val="00D4313C"/>
    <w:rsid w:val="00D44179"/>
    <w:rsid w:val="00D444CC"/>
    <w:rsid w:val="00D45404"/>
    <w:rsid w:val="00D46235"/>
    <w:rsid w:val="00D462E6"/>
    <w:rsid w:val="00D4635E"/>
    <w:rsid w:val="00D464F7"/>
    <w:rsid w:val="00D46963"/>
    <w:rsid w:val="00D47066"/>
    <w:rsid w:val="00D471BB"/>
    <w:rsid w:val="00D51365"/>
    <w:rsid w:val="00D51454"/>
    <w:rsid w:val="00D51817"/>
    <w:rsid w:val="00D522BD"/>
    <w:rsid w:val="00D532EF"/>
    <w:rsid w:val="00D541D7"/>
    <w:rsid w:val="00D55E22"/>
    <w:rsid w:val="00D565CE"/>
    <w:rsid w:val="00D56662"/>
    <w:rsid w:val="00D57083"/>
    <w:rsid w:val="00D60EF8"/>
    <w:rsid w:val="00D613E3"/>
    <w:rsid w:val="00D6155F"/>
    <w:rsid w:val="00D61EE3"/>
    <w:rsid w:val="00D6271F"/>
    <w:rsid w:val="00D62A97"/>
    <w:rsid w:val="00D6329A"/>
    <w:rsid w:val="00D64E15"/>
    <w:rsid w:val="00D65E8B"/>
    <w:rsid w:val="00D66345"/>
    <w:rsid w:val="00D66A32"/>
    <w:rsid w:val="00D66E1F"/>
    <w:rsid w:val="00D67191"/>
    <w:rsid w:val="00D67EB5"/>
    <w:rsid w:val="00D70594"/>
    <w:rsid w:val="00D7105E"/>
    <w:rsid w:val="00D71B4F"/>
    <w:rsid w:val="00D71CF9"/>
    <w:rsid w:val="00D72A0A"/>
    <w:rsid w:val="00D72AC7"/>
    <w:rsid w:val="00D73478"/>
    <w:rsid w:val="00D747AD"/>
    <w:rsid w:val="00D7494A"/>
    <w:rsid w:val="00D77484"/>
    <w:rsid w:val="00D77656"/>
    <w:rsid w:val="00D80E08"/>
    <w:rsid w:val="00D810AF"/>
    <w:rsid w:val="00D81E80"/>
    <w:rsid w:val="00D82FCA"/>
    <w:rsid w:val="00D83334"/>
    <w:rsid w:val="00D84B3A"/>
    <w:rsid w:val="00D86CE8"/>
    <w:rsid w:val="00D872AD"/>
    <w:rsid w:val="00D90050"/>
    <w:rsid w:val="00D9028C"/>
    <w:rsid w:val="00D90C73"/>
    <w:rsid w:val="00D91FD3"/>
    <w:rsid w:val="00D924D2"/>
    <w:rsid w:val="00D928C5"/>
    <w:rsid w:val="00D92A80"/>
    <w:rsid w:val="00D93CE2"/>
    <w:rsid w:val="00D93DDD"/>
    <w:rsid w:val="00D9414E"/>
    <w:rsid w:val="00D942C9"/>
    <w:rsid w:val="00D949A5"/>
    <w:rsid w:val="00D97050"/>
    <w:rsid w:val="00D97103"/>
    <w:rsid w:val="00DA09FC"/>
    <w:rsid w:val="00DA1117"/>
    <w:rsid w:val="00DA1148"/>
    <w:rsid w:val="00DA135B"/>
    <w:rsid w:val="00DA1C21"/>
    <w:rsid w:val="00DA33E6"/>
    <w:rsid w:val="00DA3564"/>
    <w:rsid w:val="00DA3664"/>
    <w:rsid w:val="00DA3B53"/>
    <w:rsid w:val="00DA5035"/>
    <w:rsid w:val="00DA6BFE"/>
    <w:rsid w:val="00DA6CFE"/>
    <w:rsid w:val="00DA6FA4"/>
    <w:rsid w:val="00DA6FF3"/>
    <w:rsid w:val="00DA77EB"/>
    <w:rsid w:val="00DA78A0"/>
    <w:rsid w:val="00DA7B47"/>
    <w:rsid w:val="00DB0BCC"/>
    <w:rsid w:val="00DB1385"/>
    <w:rsid w:val="00DB2153"/>
    <w:rsid w:val="00DB2954"/>
    <w:rsid w:val="00DB3268"/>
    <w:rsid w:val="00DB411F"/>
    <w:rsid w:val="00DB459A"/>
    <w:rsid w:val="00DB4885"/>
    <w:rsid w:val="00DB4D9A"/>
    <w:rsid w:val="00DB4F23"/>
    <w:rsid w:val="00DB6936"/>
    <w:rsid w:val="00DB6C62"/>
    <w:rsid w:val="00DB7167"/>
    <w:rsid w:val="00DC0400"/>
    <w:rsid w:val="00DC0456"/>
    <w:rsid w:val="00DC1649"/>
    <w:rsid w:val="00DC267B"/>
    <w:rsid w:val="00DC39D8"/>
    <w:rsid w:val="00DC3CD4"/>
    <w:rsid w:val="00DC4BD8"/>
    <w:rsid w:val="00DC4FB6"/>
    <w:rsid w:val="00DC5316"/>
    <w:rsid w:val="00DC57DC"/>
    <w:rsid w:val="00DC6679"/>
    <w:rsid w:val="00DC7877"/>
    <w:rsid w:val="00DC7CF9"/>
    <w:rsid w:val="00DC7D38"/>
    <w:rsid w:val="00DD067B"/>
    <w:rsid w:val="00DD0876"/>
    <w:rsid w:val="00DD1311"/>
    <w:rsid w:val="00DD1338"/>
    <w:rsid w:val="00DD1EF7"/>
    <w:rsid w:val="00DD2955"/>
    <w:rsid w:val="00DD49C9"/>
    <w:rsid w:val="00DD527A"/>
    <w:rsid w:val="00DD6868"/>
    <w:rsid w:val="00DD70BD"/>
    <w:rsid w:val="00DD78B1"/>
    <w:rsid w:val="00DD79D4"/>
    <w:rsid w:val="00DD7D1B"/>
    <w:rsid w:val="00DE0355"/>
    <w:rsid w:val="00DE157F"/>
    <w:rsid w:val="00DE1DC7"/>
    <w:rsid w:val="00DE2C25"/>
    <w:rsid w:val="00DE36B3"/>
    <w:rsid w:val="00DE3808"/>
    <w:rsid w:val="00DE49BF"/>
    <w:rsid w:val="00DE4B64"/>
    <w:rsid w:val="00DE5324"/>
    <w:rsid w:val="00DE5D74"/>
    <w:rsid w:val="00DE78D6"/>
    <w:rsid w:val="00DF1036"/>
    <w:rsid w:val="00DF113B"/>
    <w:rsid w:val="00DF1480"/>
    <w:rsid w:val="00DF1EF6"/>
    <w:rsid w:val="00DF2175"/>
    <w:rsid w:val="00DF27C0"/>
    <w:rsid w:val="00DF2891"/>
    <w:rsid w:val="00DF2FFF"/>
    <w:rsid w:val="00DF30A9"/>
    <w:rsid w:val="00DF312A"/>
    <w:rsid w:val="00DF36C0"/>
    <w:rsid w:val="00DF421E"/>
    <w:rsid w:val="00DF6473"/>
    <w:rsid w:val="00DF729C"/>
    <w:rsid w:val="00DF75DA"/>
    <w:rsid w:val="00E001FE"/>
    <w:rsid w:val="00E02713"/>
    <w:rsid w:val="00E04910"/>
    <w:rsid w:val="00E04F3A"/>
    <w:rsid w:val="00E0615C"/>
    <w:rsid w:val="00E06AFE"/>
    <w:rsid w:val="00E07060"/>
    <w:rsid w:val="00E07AD1"/>
    <w:rsid w:val="00E10A14"/>
    <w:rsid w:val="00E10DB5"/>
    <w:rsid w:val="00E115E9"/>
    <w:rsid w:val="00E119B4"/>
    <w:rsid w:val="00E12ABE"/>
    <w:rsid w:val="00E12C09"/>
    <w:rsid w:val="00E1397C"/>
    <w:rsid w:val="00E13DB7"/>
    <w:rsid w:val="00E149F1"/>
    <w:rsid w:val="00E15486"/>
    <w:rsid w:val="00E161B6"/>
    <w:rsid w:val="00E16373"/>
    <w:rsid w:val="00E165AA"/>
    <w:rsid w:val="00E16E4F"/>
    <w:rsid w:val="00E2025D"/>
    <w:rsid w:val="00E20C95"/>
    <w:rsid w:val="00E212F2"/>
    <w:rsid w:val="00E2170C"/>
    <w:rsid w:val="00E21ACD"/>
    <w:rsid w:val="00E220F9"/>
    <w:rsid w:val="00E23DC5"/>
    <w:rsid w:val="00E24050"/>
    <w:rsid w:val="00E2486D"/>
    <w:rsid w:val="00E24918"/>
    <w:rsid w:val="00E25B03"/>
    <w:rsid w:val="00E267DA"/>
    <w:rsid w:val="00E26A3D"/>
    <w:rsid w:val="00E275FC"/>
    <w:rsid w:val="00E27EDB"/>
    <w:rsid w:val="00E30072"/>
    <w:rsid w:val="00E30BEC"/>
    <w:rsid w:val="00E31470"/>
    <w:rsid w:val="00E31C51"/>
    <w:rsid w:val="00E31F6E"/>
    <w:rsid w:val="00E3223D"/>
    <w:rsid w:val="00E3402F"/>
    <w:rsid w:val="00E344A5"/>
    <w:rsid w:val="00E348E3"/>
    <w:rsid w:val="00E359A0"/>
    <w:rsid w:val="00E378DC"/>
    <w:rsid w:val="00E43081"/>
    <w:rsid w:val="00E44482"/>
    <w:rsid w:val="00E45142"/>
    <w:rsid w:val="00E4597F"/>
    <w:rsid w:val="00E468EB"/>
    <w:rsid w:val="00E4695A"/>
    <w:rsid w:val="00E46B51"/>
    <w:rsid w:val="00E47338"/>
    <w:rsid w:val="00E5087B"/>
    <w:rsid w:val="00E50C68"/>
    <w:rsid w:val="00E50F56"/>
    <w:rsid w:val="00E511CD"/>
    <w:rsid w:val="00E52566"/>
    <w:rsid w:val="00E525CD"/>
    <w:rsid w:val="00E52E33"/>
    <w:rsid w:val="00E52F5F"/>
    <w:rsid w:val="00E539C9"/>
    <w:rsid w:val="00E53B0B"/>
    <w:rsid w:val="00E54170"/>
    <w:rsid w:val="00E547BF"/>
    <w:rsid w:val="00E55F02"/>
    <w:rsid w:val="00E568A9"/>
    <w:rsid w:val="00E6105B"/>
    <w:rsid w:val="00E614E2"/>
    <w:rsid w:val="00E61C9B"/>
    <w:rsid w:val="00E62C22"/>
    <w:rsid w:val="00E6588A"/>
    <w:rsid w:val="00E66647"/>
    <w:rsid w:val="00E6713F"/>
    <w:rsid w:val="00E67EFE"/>
    <w:rsid w:val="00E702BD"/>
    <w:rsid w:val="00E70BBD"/>
    <w:rsid w:val="00E70CE2"/>
    <w:rsid w:val="00E7174C"/>
    <w:rsid w:val="00E72424"/>
    <w:rsid w:val="00E74AF8"/>
    <w:rsid w:val="00E7717A"/>
    <w:rsid w:val="00E80093"/>
    <w:rsid w:val="00E80540"/>
    <w:rsid w:val="00E80B74"/>
    <w:rsid w:val="00E81530"/>
    <w:rsid w:val="00E8251C"/>
    <w:rsid w:val="00E82E34"/>
    <w:rsid w:val="00E8542F"/>
    <w:rsid w:val="00E86125"/>
    <w:rsid w:val="00E86D0B"/>
    <w:rsid w:val="00E87439"/>
    <w:rsid w:val="00E91BFF"/>
    <w:rsid w:val="00E91FAE"/>
    <w:rsid w:val="00E92006"/>
    <w:rsid w:val="00E920BF"/>
    <w:rsid w:val="00E93E88"/>
    <w:rsid w:val="00E9473F"/>
    <w:rsid w:val="00E951F4"/>
    <w:rsid w:val="00E97025"/>
    <w:rsid w:val="00E977C6"/>
    <w:rsid w:val="00EA024C"/>
    <w:rsid w:val="00EA0862"/>
    <w:rsid w:val="00EA0E3D"/>
    <w:rsid w:val="00EA1AE5"/>
    <w:rsid w:val="00EA1CEC"/>
    <w:rsid w:val="00EA37AD"/>
    <w:rsid w:val="00EA39B8"/>
    <w:rsid w:val="00EA3C5E"/>
    <w:rsid w:val="00EA5123"/>
    <w:rsid w:val="00EA51AF"/>
    <w:rsid w:val="00EA5F66"/>
    <w:rsid w:val="00EA767E"/>
    <w:rsid w:val="00EA768F"/>
    <w:rsid w:val="00EA7FF5"/>
    <w:rsid w:val="00EB0913"/>
    <w:rsid w:val="00EB108F"/>
    <w:rsid w:val="00EB1C91"/>
    <w:rsid w:val="00EB2227"/>
    <w:rsid w:val="00EB343C"/>
    <w:rsid w:val="00EB4D56"/>
    <w:rsid w:val="00EB5CF8"/>
    <w:rsid w:val="00EB6A54"/>
    <w:rsid w:val="00EB6A9B"/>
    <w:rsid w:val="00EB71DD"/>
    <w:rsid w:val="00EB78BF"/>
    <w:rsid w:val="00EC19CC"/>
    <w:rsid w:val="00EC1D77"/>
    <w:rsid w:val="00EC41E8"/>
    <w:rsid w:val="00EC50AF"/>
    <w:rsid w:val="00EC544A"/>
    <w:rsid w:val="00EC56EF"/>
    <w:rsid w:val="00EC61AE"/>
    <w:rsid w:val="00EC661B"/>
    <w:rsid w:val="00ED0C91"/>
    <w:rsid w:val="00ED1195"/>
    <w:rsid w:val="00ED19DB"/>
    <w:rsid w:val="00ED20F5"/>
    <w:rsid w:val="00ED2389"/>
    <w:rsid w:val="00ED272C"/>
    <w:rsid w:val="00ED3A53"/>
    <w:rsid w:val="00ED4A73"/>
    <w:rsid w:val="00ED4F58"/>
    <w:rsid w:val="00ED4FC6"/>
    <w:rsid w:val="00ED5D1F"/>
    <w:rsid w:val="00ED654E"/>
    <w:rsid w:val="00ED6811"/>
    <w:rsid w:val="00ED7F6F"/>
    <w:rsid w:val="00EE13CE"/>
    <w:rsid w:val="00EE2309"/>
    <w:rsid w:val="00EE39E5"/>
    <w:rsid w:val="00EE4429"/>
    <w:rsid w:val="00EE4F8E"/>
    <w:rsid w:val="00EE5920"/>
    <w:rsid w:val="00EE59EB"/>
    <w:rsid w:val="00EE65F4"/>
    <w:rsid w:val="00EE6F53"/>
    <w:rsid w:val="00EE76EF"/>
    <w:rsid w:val="00EE7CDA"/>
    <w:rsid w:val="00EE7EA4"/>
    <w:rsid w:val="00EF0837"/>
    <w:rsid w:val="00EF0B87"/>
    <w:rsid w:val="00EF11CB"/>
    <w:rsid w:val="00EF1AD9"/>
    <w:rsid w:val="00EF298A"/>
    <w:rsid w:val="00EF2C7B"/>
    <w:rsid w:val="00EF2DF1"/>
    <w:rsid w:val="00EF2EF1"/>
    <w:rsid w:val="00EF33FB"/>
    <w:rsid w:val="00EF37AB"/>
    <w:rsid w:val="00EF417F"/>
    <w:rsid w:val="00EF4CA3"/>
    <w:rsid w:val="00EF5301"/>
    <w:rsid w:val="00EF61B2"/>
    <w:rsid w:val="00EF6A37"/>
    <w:rsid w:val="00EF788F"/>
    <w:rsid w:val="00F021B9"/>
    <w:rsid w:val="00F02372"/>
    <w:rsid w:val="00F0245F"/>
    <w:rsid w:val="00F0296F"/>
    <w:rsid w:val="00F03639"/>
    <w:rsid w:val="00F03CBC"/>
    <w:rsid w:val="00F06AAE"/>
    <w:rsid w:val="00F10ED6"/>
    <w:rsid w:val="00F113E4"/>
    <w:rsid w:val="00F11B64"/>
    <w:rsid w:val="00F11F06"/>
    <w:rsid w:val="00F11F9A"/>
    <w:rsid w:val="00F13411"/>
    <w:rsid w:val="00F17EA4"/>
    <w:rsid w:val="00F200E9"/>
    <w:rsid w:val="00F20188"/>
    <w:rsid w:val="00F210AD"/>
    <w:rsid w:val="00F21E2C"/>
    <w:rsid w:val="00F22A81"/>
    <w:rsid w:val="00F23A25"/>
    <w:rsid w:val="00F23C8E"/>
    <w:rsid w:val="00F25B94"/>
    <w:rsid w:val="00F26B59"/>
    <w:rsid w:val="00F2712D"/>
    <w:rsid w:val="00F3386E"/>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BE1"/>
    <w:rsid w:val="00F43CC9"/>
    <w:rsid w:val="00F44258"/>
    <w:rsid w:val="00F44AC8"/>
    <w:rsid w:val="00F44D33"/>
    <w:rsid w:val="00F44DF0"/>
    <w:rsid w:val="00F45073"/>
    <w:rsid w:val="00F4529F"/>
    <w:rsid w:val="00F4530D"/>
    <w:rsid w:val="00F45CB9"/>
    <w:rsid w:val="00F46C50"/>
    <w:rsid w:val="00F47892"/>
    <w:rsid w:val="00F5070A"/>
    <w:rsid w:val="00F5167C"/>
    <w:rsid w:val="00F51F60"/>
    <w:rsid w:val="00F5240B"/>
    <w:rsid w:val="00F5357B"/>
    <w:rsid w:val="00F53DD6"/>
    <w:rsid w:val="00F5410E"/>
    <w:rsid w:val="00F54AA8"/>
    <w:rsid w:val="00F55AAB"/>
    <w:rsid w:val="00F568CE"/>
    <w:rsid w:val="00F56970"/>
    <w:rsid w:val="00F61377"/>
    <w:rsid w:val="00F61FA3"/>
    <w:rsid w:val="00F622D5"/>
    <w:rsid w:val="00F62C7C"/>
    <w:rsid w:val="00F636B0"/>
    <w:rsid w:val="00F639FB"/>
    <w:rsid w:val="00F64C2A"/>
    <w:rsid w:val="00F65843"/>
    <w:rsid w:val="00F7019F"/>
    <w:rsid w:val="00F70CA9"/>
    <w:rsid w:val="00F70E69"/>
    <w:rsid w:val="00F714A6"/>
    <w:rsid w:val="00F7153C"/>
    <w:rsid w:val="00F71B98"/>
    <w:rsid w:val="00F75FC6"/>
    <w:rsid w:val="00F766DE"/>
    <w:rsid w:val="00F77C07"/>
    <w:rsid w:val="00F801A9"/>
    <w:rsid w:val="00F801E7"/>
    <w:rsid w:val="00F8062F"/>
    <w:rsid w:val="00F80A69"/>
    <w:rsid w:val="00F817A6"/>
    <w:rsid w:val="00F82CD2"/>
    <w:rsid w:val="00F83B03"/>
    <w:rsid w:val="00F83F8E"/>
    <w:rsid w:val="00F848D0"/>
    <w:rsid w:val="00F84E1D"/>
    <w:rsid w:val="00F855A9"/>
    <w:rsid w:val="00F86206"/>
    <w:rsid w:val="00F862B7"/>
    <w:rsid w:val="00F87258"/>
    <w:rsid w:val="00F90600"/>
    <w:rsid w:val="00F9206D"/>
    <w:rsid w:val="00F927C6"/>
    <w:rsid w:val="00F929BC"/>
    <w:rsid w:val="00F94EB3"/>
    <w:rsid w:val="00F9537E"/>
    <w:rsid w:val="00F95721"/>
    <w:rsid w:val="00F95CD6"/>
    <w:rsid w:val="00F96109"/>
    <w:rsid w:val="00F9655C"/>
    <w:rsid w:val="00F968B5"/>
    <w:rsid w:val="00FA0CA7"/>
    <w:rsid w:val="00FA0ED9"/>
    <w:rsid w:val="00FA20FE"/>
    <w:rsid w:val="00FA22BB"/>
    <w:rsid w:val="00FA2594"/>
    <w:rsid w:val="00FA2B2A"/>
    <w:rsid w:val="00FA2FFF"/>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DE7"/>
    <w:rsid w:val="00FC0F7D"/>
    <w:rsid w:val="00FC1966"/>
    <w:rsid w:val="00FC4C1E"/>
    <w:rsid w:val="00FC5733"/>
    <w:rsid w:val="00FC5A0F"/>
    <w:rsid w:val="00FC60C2"/>
    <w:rsid w:val="00FC76C6"/>
    <w:rsid w:val="00FC7CBD"/>
    <w:rsid w:val="00FD0323"/>
    <w:rsid w:val="00FD054C"/>
    <w:rsid w:val="00FD1425"/>
    <w:rsid w:val="00FD2A24"/>
    <w:rsid w:val="00FD40C6"/>
    <w:rsid w:val="00FD515C"/>
    <w:rsid w:val="00FD522F"/>
    <w:rsid w:val="00FD68DE"/>
    <w:rsid w:val="00FD6FC0"/>
    <w:rsid w:val="00FE0E51"/>
    <w:rsid w:val="00FE1CFA"/>
    <w:rsid w:val="00FE2904"/>
    <w:rsid w:val="00FE3204"/>
    <w:rsid w:val="00FE3F30"/>
    <w:rsid w:val="00FE533E"/>
    <w:rsid w:val="00FE5A7D"/>
    <w:rsid w:val="00FE6BCF"/>
    <w:rsid w:val="00FE6CE9"/>
    <w:rsid w:val="00FE7256"/>
    <w:rsid w:val="00FE7895"/>
    <w:rsid w:val="00FF00E6"/>
    <w:rsid w:val="00FF02FE"/>
    <w:rsid w:val="00FF05A1"/>
    <w:rsid w:val="00FF09B2"/>
    <w:rsid w:val="00FF1625"/>
    <w:rsid w:val="00FF1851"/>
    <w:rsid w:val="00FF271E"/>
    <w:rsid w:val="00FF34FC"/>
    <w:rsid w:val="00FF3ADB"/>
    <w:rsid w:val="00FF5068"/>
    <w:rsid w:val="00FF5852"/>
    <w:rsid w:val="00FF634B"/>
    <w:rsid w:val="00FF6642"/>
    <w:rsid w:val="00FF784B"/>
    <w:rsid w:val="00FF7AD3"/>
    <w:rsid w:val="01222FD8"/>
    <w:rsid w:val="03157664"/>
    <w:rsid w:val="045B5FBA"/>
    <w:rsid w:val="04D2C1CC"/>
    <w:rsid w:val="05DE551A"/>
    <w:rsid w:val="068B46F6"/>
    <w:rsid w:val="06FB921E"/>
    <w:rsid w:val="073506AF"/>
    <w:rsid w:val="08E9732F"/>
    <w:rsid w:val="090A0977"/>
    <w:rsid w:val="096DD743"/>
    <w:rsid w:val="0994C6E1"/>
    <w:rsid w:val="0A4595E9"/>
    <w:rsid w:val="0BA63EC7"/>
    <w:rsid w:val="0C0CA6EE"/>
    <w:rsid w:val="0D716D6D"/>
    <w:rsid w:val="0DAFFC45"/>
    <w:rsid w:val="0E67F640"/>
    <w:rsid w:val="0EB93666"/>
    <w:rsid w:val="0EC34BFE"/>
    <w:rsid w:val="12BF0F26"/>
    <w:rsid w:val="1340B4AF"/>
    <w:rsid w:val="13B1ABB8"/>
    <w:rsid w:val="14740CD8"/>
    <w:rsid w:val="14809E3D"/>
    <w:rsid w:val="15F7E599"/>
    <w:rsid w:val="179975E9"/>
    <w:rsid w:val="179E7234"/>
    <w:rsid w:val="18047A61"/>
    <w:rsid w:val="1C94C56B"/>
    <w:rsid w:val="1E09D08E"/>
    <w:rsid w:val="2566D475"/>
    <w:rsid w:val="276D0B85"/>
    <w:rsid w:val="27C0CBB1"/>
    <w:rsid w:val="27D259B1"/>
    <w:rsid w:val="293B9303"/>
    <w:rsid w:val="29F8AB5A"/>
    <w:rsid w:val="2A6A2D19"/>
    <w:rsid w:val="2B129E2B"/>
    <w:rsid w:val="2B1AAC18"/>
    <w:rsid w:val="2BB66C79"/>
    <w:rsid w:val="2C0AAE63"/>
    <w:rsid w:val="2DD2E6E6"/>
    <w:rsid w:val="2FB68804"/>
    <w:rsid w:val="2FBD32C8"/>
    <w:rsid w:val="3153BEB1"/>
    <w:rsid w:val="31609F6F"/>
    <w:rsid w:val="31FB9DE6"/>
    <w:rsid w:val="324F2A24"/>
    <w:rsid w:val="3267799C"/>
    <w:rsid w:val="33A74ED6"/>
    <w:rsid w:val="342578F4"/>
    <w:rsid w:val="34C53092"/>
    <w:rsid w:val="3502EAFE"/>
    <w:rsid w:val="35163DFC"/>
    <w:rsid w:val="387BA289"/>
    <w:rsid w:val="390E50BE"/>
    <w:rsid w:val="3A1338B6"/>
    <w:rsid w:val="3A829F2D"/>
    <w:rsid w:val="400C6950"/>
    <w:rsid w:val="41D14A22"/>
    <w:rsid w:val="4346607C"/>
    <w:rsid w:val="435893B1"/>
    <w:rsid w:val="43A62472"/>
    <w:rsid w:val="43CFC77A"/>
    <w:rsid w:val="44864A51"/>
    <w:rsid w:val="453BD71F"/>
    <w:rsid w:val="45B765C5"/>
    <w:rsid w:val="470D0C83"/>
    <w:rsid w:val="4760B8D5"/>
    <w:rsid w:val="4948C4C4"/>
    <w:rsid w:val="4DAF956F"/>
    <w:rsid w:val="4E9AD6F7"/>
    <w:rsid w:val="51BD1766"/>
    <w:rsid w:val="5253ECEA"/>
    <w:rsid w:val="55919759"/>
    <w:rsid w:val="55C5E42D"/>
    <w:rsid w:val="5686D273"/>
    <w:rsid w:val="569F5D0D"/>
    <w:rsid w:val="570CD0E2"/>
    <w:rsid w:val="581D92C9"/>
    <w:rsid w:val="58437339"/>
    <w:rsid w:val="5A4F4B34"/>
    <w:rsid w:val="5ADC7FBA"/>
    <w:rsid w:val="5D586962"/>
    <w:rsid w:val="5DE691D9"/>
    <w:rsid w:val="5ED10FF7"/>
    <w:rsid w:val="5EF1A134"/>
    <w:rsid w:val="60414F5F"/>
    <w:rsid w:val="60911DDB"/>
    <w:rsid w:val="611852CD"/>
    <w:rsid w:val="6181EA65"/>
    <w:rsid w:val="61B0080F"/>
    <w:rsid w:val="62810581"/>
    <w:rsid w:val="6300B55E"/>
    <w:rsid w:val="636673E3"/>
    <w:rsid w:val="66CAC010"/>
    <w:rsid w:val="66F9D6AE"/>
    <w:rsid w:val="67C3F360"/>
    <w:rsid w:val="67E6ECFE"/>
    <w:rsid w:val="67F08E7F"/>
    <w:rsid w:val="682536C0"/>
    <w:rsid w:val="6907FA43"/>
    <w:rsid w:val="6B3C0962"/>
    <w:rsid w:val="6BB81E3A"/>
    <w:rsid w:val="6CBB8BC7"/>
    <w:rsid w:val="6D01DBEA"/>
    <w:rsid w:val="6D11931D"/>
    <w:rsid w:val="6DF5DCCF"/>
    <w:rsid w:val="6F07E1AB"/>
    <w:rsid w:val="6F61F5B8"/>
    <w:rsid w:val="7007E158"/>
    <w:rsid w:val="71B641CF"/>
    <w:rsid w:val="71FB4723"/>
    <w:rsid w:val="72E817E5"/>
    <w:rsid w:val="7717A5BB"/>
    <w:rsid w:val="775D5443"/>
    <w:rsid w:val="7854773A"/>
    <w:rsid w:val="78869081"/>
    <w:rsid w:val="792387D8"/>
    <w:rsid w:val="7AB69668"/>
    <w:rsid w:val="7C872ACC"/>
    <w:rsid w:val="7CE7DC6E"/>
    <w:rsid w:val="7F2A92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E2DE55"/>
  <w15:docId w15:val="{8221B654-8657-4429-ACD9-0B0E0B13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D35A6C"/>
    <w:pPr>
      <w:keepNext/>
      <w:numPr>
        <w:ilvl w:val="1"/>
        <w:numId w:val="6"/>
      </w:numPr>
      <w:tabs>
        <w:tab w:val="left" w:pos="993"/>
      </w:tabs>
      <w:spacing w:before="240" w:after="120"/>
      <w:ind w:left="851"/>
      <w:outlineLvl w:val="1"/>
    </w:pPr>
    <w:rPr>
      <w:rFonts w:ascii="Corbel" w:hAnsi="Corbel"/>
      <w:b/>
      <w:szCs w:val="18"/>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qFormat/>
    <w:pPr>
      <w:pBdr>
        <w:bottom w:val="single" w:sz="4" w:space="1" w:color="auto"/>
      </w:pBdr>
      <w:tabs>
        <w:tab w:val="center" w:pos="4536"/>
        <w:tab w:val="right" w:pos="9072"/>
      </w:tabs>
    </w:pPr>
    <w:rPr>
      <w:sz w:val="16"/>
    </w:rPr>
  </w:style>
  <w:style w:type="paragraph" w:styleId="Voettekst">
    <w:name w:val="footer"/>
    <w:basedOn w:val="Standaard"/>
    <w:link w:val="VoettekstChar"/>
    <w:qFormat/>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qFormat/>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D35A6C"/>
    <w:rPr>
      <w:rFonts w:ascii="Corbel" w:hAnsi="Corbel"/>
      <w:b/>
      <w:spacing w:val="5"/>
      <w:sz w:val="18"/>
      <w:szCs w:val="18"/>
    </w:rPr>
  </w:style>
  <w:style w:type="character" w:customStyle="1" w:styleId="BestekKop2Char">
    <w:name w:val="BestekKop2 Char"/>
    <w:basedOn w:val="Kop2Char"/>
    <w:link w:val="BestekKop2"/>
    <w:rsid w:val="002E50CA"/>
    <w:rPr>
      <w:rFonts w:ascii="Verdana" w:hAnsi="Verdana"/>
      <w:b/>
      <w:spacing w:val="5"/>
      <w:sz w:val="22"/>
      <w:szCs w:val="18"/>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body2">
    <w:name w:val="body2"/>
    <w:basedOn w:val="Standaardalinea-lettertype"/>
    <w:rsid w:val="002D6777"/>
  </w:style>
  <w:style w:type="table" w:customStyle="1" w:styleId="Tabelraster1">
    <w:name w:val="Tabelraster1"/>
    <w:basedOn w:val="Standaardtabel"/>
    <w:next w:val="Tabelraster"/>
    <w:uiPriority w:val="59"/>
    <w:rsid w:val="00E50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D131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D131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D27883"/>
    <w:pPr>
      <w:spacing w:before="100" w:beforeAutospacing="1" w:after="100" w:afterAutospacing="1" w:line="240" w:lineRule="auto"/>
    </w:pPr>
    <w:rPr>
      <w:rFonts w:ascii="Times New Roman" w:hAnsi="Times New Roman"/>
      <w:spacing w:val="0"/>
      <w:sz w:val="24"/>
      <w:szCs w:val="24"/>
    </w:rPr>
  </w:style>
  <w:style w:type="character" w:customStyle="1" w:styleId="normaltextrun">
    <w:name w:val="normaltextrun"/>
    <w:basedOn w:val="Standaardalinea-lettertype"/>
    <w:rsid w:val="00D27883"/>
  </w:style>
  <w:style w:type="character" w:customStyle="1" w:styleId="findhit">
    <w:name w:val="findhit"/>
    <w:basedOn w:val="Standaardalinea-lettertype"/>
    <w:rsid w:val="00D27883"/>
  </w:style>
  <w:style w:type="character" w:customStyle="1" w:styleId="eop">
    <w:name w:val="eop"/>
    <w:basedOn w:val="Standaardalinea-lettertype"/>
    <w:rsid w:val="00D27883"/>
  </w:style>
  <w:style w:type="character" w:customStyle="1" w:styleId="KoptekstChar">
    <w:name w:val="Koptekst Char"/>
    <w:basedOn w:val="Standaardalinea-lettertype"/>
    <w:link w:val="Koptekst"/>
    <w:uiPriority w:val="99"/>
    <w:rsid w:val="0043571A"/>
    <w:rPr>
      <w:rFonts w:ascii="Verdana" w:hAnsi="Verdana"/>
      <w:spacing w:val="5"/>
      <w:sz w:val="16"/>
    </w:rPr>
  </w:style>
  <w:style w:type="character" w:customStyle="1" w:styleId="LijstalineaChar">
    <w:name w:val="Lijstalinea Char"/>
    <w:basedOn w:val="Standaardalinea-lettertype"/>
    <w:link w:val="Lijstalinea"/>
    <w:uiPriority w:val="34"/>
    <w:locked/>
    <w:rsid w:val="0043571A"/>
    <w:rPr>
      <w:rFonts w:ascii="Calibri" w:eastAsia="Calibri" w:hAnsi="Calibri"/>
      <w:sz w:val="22"/>
      <w:szCs w:val="22"/>
      <w:lang w:val="en-US" w:eastAsia="en-US"/>
    </w:rPr>
  </w:style>
  <w:style w:type="paragraph" w:customStyle="1" w:styleId="Standaardvraagtekst">
    <w:name w:val="Standaard vraagtekst"/>
    <w:basedOn w:val="Standaard"/>
    <w:link w:val="StandaardvraagtekstChar"/>
    <w:rsid w:val="00CD497C"/>
    <w:pPr>
      <w:spacing w:before="20" w:line="200" w:lineRule="atLeast"/>
    </w:pPr>
    <w:rPr>
      <w:rFonts w:ascii="Corbel" w:hAnsi="Corbel"/>
      <w:spacing w:val="0"/>
      <w:sz w:val="17"/>
      <w:lang w:eastAsia="en-US"/>
    </w:rPr>
  </w:style>
  <w:style w:type="character" w:customStyle="1" w:styleId="StandaardvraagtekstChar">
    <w:name w:val="Standaard vraagtekst Char"/>
    <w:basedOn w:val="Standaardalinea-lettertype"/>
    <w:link w:val="Standaardvraagtekst"/>
    <w:rsid w:val="00CD497C"/>
    <w:rPr>
      <w:rFonts w:ascii="Corbel" w:hAnsi="Corbel"/>
      <w:sz w:val="17"/>
      <w:lang w:eastAsia="en-US"/>
    </w:rPr>
  </w:style>
  <w:style w:type="character" w:customStyle="1" w:styleId="fontstyle01">
    <w:name w:val="fontstyle01"/>
    <w:basedOn w:val="Standaardalinea-lettertype"/>
    <w:rsid w:val="006B6CDB"/>
    <w:rPr>
      <w:rFonts w:ascii="Verdana" w:hAnsi="Verdan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7388">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440879014">
      <w:bodyDiv w:val="1"/>
      <w:marLeft w:val="0"/>
      <w:marRight w:val="0"/>
      <w:marTop w:val="0"/>
      <w:marBottom w:val="0"/>
      <w:divBdr>
        <w:top w:val="none" w:sz="0" w:space="0" w:color="auto"/>
        <w:left w:val="none" w:sz="0" w:space="0" w:color="auto"/>
        <w:bottom w:val="none" w:sz="0" w:space="0" w:color="auto"/>
        <w:right w:val="none" w:sz="0" w:space="0" w:color="auto"/>
      </w:divBdr>
    </w:div>
    <w:div w:id="559823603">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45360921">
      <w:bodyDiv w:val="1"/>
      <w:marLeft w:val="0"/>
      <w:marRight w:val="0"/>
      <w:marTop w:val="0"/>
      <w:marBottom w:val="0"/>
      <w:divBdr>
        <w:top w:val="none" w:sz="0" w:space="0" w:color="auto"/>
        <w:left w:val="none" w:sz="0" w:space="0" w:color="auto"/>
        <w:bottom w:val="none" w:sz="0" w:space="0" w:color="auto"/>
        <w:right w:val="none" w:sz="0" w:space="0" w:color="auto"/>
      </w:divBdr>
      <w:divsChild>
        <w:div w:id="468474893">
          <w:marLeft w:val="0"/>
          <w:marRight w:val="0"/>
          <w:marTop w:val="0"/>
          <w:marBottom w:val="0"/>
          <w:divBdr>
            <w:top w:val="none" w:sz="0" w:space="0" w:color="auto"/>
            <w:left w:val="none" w:sz="0" w:space="0" w:color="auto"/>
            <w:bottom w:val="none" w:sz="0" w:space="0" w:color="auto"/>
            <w:right w:val="none" w:sz="0" w:space="0" w:color="auto"/>
          </w:divBdr>
        </w:div>
        <w:div w:id="1623027329">
          <w:marLeft w:val="0"/>
          <w:marRight w:val="0"/>
          <w:marTop w:val="0"/>
          <w:marBottom w:val="0"/>
          <w:divBdr>
            <w:top w:val="none" w:sz="0" w:space="0" w:color="auto"/>
            <w:left w:val="none" w:sz="0" w:space="0" w:color="auto"/>
            <w:bottom w:val="none" w:sz="0" w:space="0" w:color="auto"/>
            <w:right w:val="none" w:sz="0" w:space="0" w:color="auto"/>
          </w:divBdr>
        </w:div>
        <w:div w:id="1651324749">
          <w:marLeft w:val="0"/>
          <w:marRight w:val="0"/>
          <w:marTop w:val="0"/>
          <w:marBottom w:val="0"/>
          <w:divBdr>
            <w:top w:val="none" w:sz="0" w:space="0" w:color="auto"/>
            <w:left w:val="none" w:sz="0" w:space="0" w:color="auto"/>
            <w:bottom w:val="none" w:sz="0" w:space="0" w:color="auto"/>
            <w:right w:val="none" w:sz="0" w:space="0" w:color="auto"/>
          </w:divBdr>
        </w:div>
        <w:div w:id="2067607484">
          <w:marLeft w:val="0"/>
          <w:marRight w:val="0"/>
          <w:marTop w:val="0"/>
          <w:marBottom w:val="0"/>
          <w:divBdr>
            <w:top w:val="none" w:sz="0" w:space="0" w:color="auto"/>
            <w:left w:val="none" w:sz="0" w:space="0" w:color="auto"/>
            <w:bottom w:val="none" w:sz="0" w:space="0" w:color="auto"/>
            <w:right w:val="none" w:sz="0" w:space="0" w:color="auto"/>
          </w:divBdr>
        </w:div>
      </w:divsChild>
    </w:div>
    <w:div w:id="677196009">
      <w:bodyDiv w:val="1"/>
      <w:marLeft w:val="0"/>
      <w:marRight w:val="0"/>
      <w:marTop w:val="0"/>
      <w:marBottom w:val="0"/>
      <w:divBdr>
        <w:top w:val="none" w:sz="0" w:space="0" w:color="auto"/>
        <w:left w:val="none" w:sz="0" w:space="0" w:color="auto"/>
        <w:bottom w:val="none" w:sz="0" w:space="0" w:color="auto"/>
        <w:right w:val="none" w:sz="0" w:space="0" w:color="auto"/>
      </w:divBdr>
    </w:div>
    <w:div w:id="679701854">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80106097">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15686038">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67317507">
      <w:bodyDiv w:val="1"/>
      <w:marLeft w:val="0"/>
      <w:marRight w:val="0"/>
      <w:marTop w:val="0"/>
      <w:marBottom w:val="0"/>
      <w:divBdr>
        <w:top w:val="none" w:sz="0" w:space="0" w:color="auto"/>
        <w:left w:val="none" w:sz="0" w:space="0" w:color="auto"/>
        <w:bottom w:val="none" w:sz="0" w:space="0" w:color="auto"/>
        <w:right w:val="none" w:sz="0" w:space="0" w:color="auto"/>
      </w:divBdr>
    </w:div>
    <w:div w:id="978536527">
      <w:bodyDiv w:val="1"/>
      <w:marLeft w:val="0"/>
      <w:marRight w:val="0"/>
      <w:marTop w:val="0"/>
      <w:marBottom w:val="0"/>
      <w:divBdr>
        <w:top w:val="none" w:sz="0" w:space="0" w:color="auto"/>
        <w:left w:val="none" w:sz="0" w:space="0" w:color="auto"/>
        <w:bottom w:val="none" w:sz="0" w:space="0" w:color="auto"/>
        <w:right w:val="none" w:sz="0" w:space="0" w:color="auto"/>
      </w:divBdr>
    </w:div>
    <w:div w:id="1006446724">
      <w:bodyDiv w:val="1"/>
      <w:marLeft w:val="0"/>
      <w:marRight w:val="0"/>
      <w:marTop w:val="0"/>
      <w:marBottom w:val="0"/>
      <w:divBdr>
        <w:top w:val="none" w:sz="0" w:space="0" w:color="auto"/>
        <w:left w:val="none" w:sz="0" w:space="0" w:color="auto"/>
        <w:bottom w:val="none" w:sz="0" w:space="0" w:color="auto"/>
        <w:right w:val="none" w:sz="0" w:space="0" w:color="auto"/>
      </w:divBdr>
    </w:div>
    <w:div w:id="1017924482">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42285447">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190990245">
      <w:bodyDiv w:val="1"/>
      <w:marLeft w:val="0"/>
      <w:marRight w:val="0"/>
      <w:marTop w:val="0"/>
      <w:marBottom w:val="0"/>
      <w:divBdr>
        <w:top w:val="none" w:sz="0" w:space="0" w:color="auto"/>
        <w:left w:val="none" w:sz="0" w:space="0" w:color="auto"/>
        <w:bottom w:val="none" w:sz="0" w:space="0" w:color="auto"/>
        <w:right w:val="none" w:sz="0" w:space="0" w:color="auto"/>
      </w:divBdr>
    </w:div>
    <w:div w:id="1230388400">
      <w:bodyDiv w:val="1"/>
      <w:marLeft w:val="0"/>
      <w:marRight w:val="0"/>
      <w:marTop w:val="0"/>
      <w:marBottom w:val="0"/>
      <w:divBdr>
        <w:top w:val="none" w:sz="0" w:space="0" w:color="auto"/>
        <w:left w:val="none" w:sz="0" w:space="0" w:color="auto"/>
        <w:bottom w:val="none" w:sz="0" w:space="0" w:color="auto"/>
        <w:right w:val="none" w:sz="0" w:space="0" w:color="auto"/>
      </w:divBdr>
    </w:div>
    <w:div w:id="1314487849">
      <w:bodyDiv w:val="1"/>
      <w:marLeft w:val="0"/>
      <w:marRight w:val="0"/>
      <w:marTop w:val="0"/>
      <w:marBottom w:val="0"/>
      <w:divBdr>
        <w:top w:val="none" w:sz="0" w:space="0" w:color="auto"/>
        <w:left w:val="none" w:sz="0" w:space="0" w:color="auto"/>
        <w:bottom w:val="none" w:sz="0" w:space="0" w:color="auto"/>
        <w:right w:val="none" w:sz="0" w:space="0" w:color="auto"/>
      </w:divBdr>
    </w:div>
    <w:div w:id="1321153349">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1559032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493256080">
      <w:bodyDiv w:val="1"/>
      <w:marLeft w:val="0"/>
      <w:marRight w:val="0"/>
      <w:marTop w:val="0"/>
      <w:marBottom w:val="0"/>
      <w:divBdr>
        <w:top w:val="none" w:sz="0" w:space="0" w:color="auto"/>
        <w:left w:val="none" w:sz="0" w:space="0" w:color="auto"/>
        <w:bottom w:val="none" w:sz="0" w:space="0" w:color="auto"/>
        <w:right w:val="none" w:sz="0" w:space="0" w:color="auto"/>
      </w:divBdr>
    </w:div>
    <w:div w:id="1495142391">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191032">
      <w:bodyDiv w:val="1"/>
      <w:marLeft w:val="0"/>
      <w:marRight w:val="0"/>
      <w:marTop w:val="0"/>
      <w:marBottom w:val="0"/>
      <w:divBdr>
        <w:top w:val="none" w:sz="0" w:space="0" w:color="auto"/>
        <w:left w:val="none" w:sz="0" w:space="0" w:color="auto"/>
        <w:bottom w:val="none" w:sz="0" w:space="0" w:color="auto"/>
        <w:right w:val="none" w:sz="0" w:space="0" w:color="auto"/>
      </w:divBdr>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30429440">
      <w:bodyDiv w:val="1"/>
      <w:marLeft w:val="0"/>
      <w:marRight w:val="0"/>
      <w:marTop w:val="0"/>
      <w:marBottom w:val="0"/>
      <w:divBdr>
        <w:top w:val="none" w:sz="0" w:space="0" w:color="auto"/>
        <w:left w:val="none" w:sz="0" w:space="0" w:color="auto"/>
        <w:bottom w:val="none" w:sz="0" w:space="0" w:color="auto"/>
        <w:right w:val="none" w:sz="0" w:space="0" w:color="auto"/>
      </w:divBdr>
    </w:div>
    <w:div w:id="1639799811">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696416958">
      <w:bodyDiv w:val="1"/>
      <w:marLeft w:val="0"/>
      <w:marRight w:val="0"/>
      <w:marTop w:val="0"/>
      <w:marBottom w:val="0"/>
      <w:divBdr>
        <w:top w:val="none" w:sz="0" w:space="0" w:color="auto"/>
        <w:left w:val="none" w:sz="0" w:space="0" w:color="auto"/>
        <w:bottom w:val="none" w:sz="0" w:space="0" w:color="auto"/>
        <w:right w:val="none" w:sz="0" w:space="0" w:color="auto"/>
      </w:divBdr>
    </w:div>
    <w:div w:id="1707020730">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27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voor-ondernemingen/ondersteuning" TargetMode="Externa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mailto:inkoop@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klachtenmeldpunt@provincie-utrecht.n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justis.nl/Producten/gedragsverklaring-aanbesteden/" TargetMode="External"/><Relationship Id="rId1" Type="http://schemas.openxmlformats.org/officeDocument/2006/relationships/hyperlink" Target="https://www.pianoo.nl/themas/maatschappelijk-verantwoord-inkopen-mvi-duurzaam-inkopen/productgroep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39C3BE322454332A4BE7BC13E5C9BC6"/>
        <w:category>
          <w:name w:val="Algemeen"/>
          <w:gallery w:val="placeholder"/>
        </w:category>
        <w:types>
          <w:type w:val="bbPlcHdr"/>
        </w:types>
        <w:behaviors>
          <w:behavior w:val="content"/>
        </w:behaviors>
        <w:guid w:val="{DA342FFF-0A7C-440C-BA3B-5C4F1AA5A8CA}"/>
      </w:docPartPr>
      <w:docPartBody>
        <w:p w:rsidR="00E61C9B" w:rsidRDefault="00E61C9B" w:rsidP="00E61C9B">
          <w:pPr>
            <w:pStyle w:val="F39C3BE322454332A4BE7BC13E5C9BC6"/>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gencyFB-Reg">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56F10"/>
    <w:rsid w:val="00066AEE"/>
    <w:rsid w:val="0006733F"/>
    <w:rsid w:val="000C6745"/>
    <w:rsid w:val="000C79EA"/>
    <w:rsid w:val="000E53C8"/>
    <w:rsid w:val="000E6E10"/>
    <w:rsid w:val="000F4B5A"/>
    <w:rsid w:val="000F702C"/>
    <w:rsid w:val="001137EB"/>
    <w:rsid w:val="001262CE"/>
    <w:rsid w:val="001643D4"/>
    <w:rsid w:val="00175E18"/>
    <w:rsid w:val="001A73B9"/>
    <w:rsid w:val="001F394A"/>
    <w:rsid w:val="00220F9B"/>
    <w:rsid w:val="0022167C"/>
    <w:rsid w:val="002326D2"/>
    <w:rsid w:val="0027589F"/>
    <w:rsid w:val="00282AFA"/>
    <w:rsid w:val="00297EE1"/>
    <w:rsid w:val="002F1E5C"/>
    <w:rsid w:val="00336C46"/>
    <w:rsid w:val="003629A4"/>
    <w:rsid w:val="00380E72"/>
    <w:rsid w:val="003D44E6"/>
    <w:rsid w:val="003E532B"/>
    <w:rsid w:val="003F15C0"/>
    <w:rsid w:val="00403894"/>
    <w:rsid w:val="00431463"/>
    <w:rsid w:val="004522DD"/>
    <w:rsid w:val="0045603B"/>
    <w:rsid w:val="004F081D"/>
    <w:rsid w:val="004F7488"/>
    <w:rsid w:val="004F7F0A"/>
    <w:rsid w:val="00504ABC"/>
    <w:rsid w:val="00557701"/>
    <w:rsid w:val="00572640"/>
    <w:rsid w:val="005B458D"/>
    <w:rsid w:val="006047B6"/>
    <w:rsid w:val="0065267C"/>
    <w:rsid w:val="006663E5"/>
    <w:rsid w:val="006B1B3D"/>
    <w:rsid w:val="006B54F2"/>
    <w:rsid w:val="006D6CF9"/>
    <w:rsid w:val="006E5491"/>
    <w:rsid w:val="0070273B"/>
    <w:rsid w:val="00715F94"/>
    <w:rsid w:val="00774D45"/>
    <w:rsid w:val="008013A5"/>
    <w:rsid w:val="008A3FA4"/>
    <w:rsid w:val="008D6F1D"/>
    <w:rsid w:val="008E5003"/>
    <w:rsid w:val="00922FE6"/>
    <w:rsid w:val="0094365F"/>
    <w:rsid w:val="0097220B"/>
    <w:rsid w:val="00980806"/>
    <w:rsid w:val="00992EDE"/>
    <w:rsid w:val="009B3020"/>
    <w:rsid w:val="009E1748"/>
    <w:rsid w:val="009F4689"/>
    <w:rsid w:val="00A17386"/>
    <w:rsid w:val="00A33C72"/>
    <w:rsid w:val="00A77737"/>
    <w:rsid w:val="00AB33D6"/>
    <w:rsid w:val="00AE7200"/>
    <w:rsid w:val="00AF3C32"/>
    <w:rsid w:val="00B44290"/>
    <w:rsid w:val="00B52C50"/>
    <w:rsid w:val="00B5528B"/>
    <w:rsid w:val="00B93C29"/>
    <w:rsid w:val="00B9755D"/>
    <w:rsid w:val="00BB4F6F"/>
    <w:rsid w:val="00BC3F73"/>
    <w:rsid w:val="00BF5B30"/>
    <w:rsid w:val="00C13BB3"/>
    <w:rsid w:val="00C8537A"/>
    <w:rsid w:val="00CA2974"/>
    <w:rsid w:val="00D3173D"/>
    <w:rsid w:val="00DD3A8C"/>
    <w:rsid w:val="00DD57D6"/>
    <w:rsid w:val="00DD6577"/>
    <w:rsid w:val="00DE5D38"/>
    <w:rsid w:val="00E16391"/>
    <w:rsid w:val="00E61C9B"/>
    <w:rsid w:val="00EA19E0"/>
    <w:rsid w:val="00EA6D6F"/>
    <w:rsid w:val="00EB5C22"/>
    <w:rsid w:val="00EF3816"/>
    <w:rsid w:val="00F602B7"/>
    <w:rsid w:val="00FA2961"/>
    <w:rsid w:val="00FB37EA"/>
    <w:rsid w:val="00FC39DB"/>
    <w:rsid w:val="00FD27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E36B2-CA94-406B-B045-4DA136998B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AD735E-FEA6-438C-9007-388F82067AAD}">
  <ds:schemaRefs>
    <ds:schemaRef ds:uri="http://schemas.openxmlformats.org/officeDocument/2006/bibliography"/>
  </ds:schemaRefs>
</ds:datastoreItem>
</file>

<file path=customXml/itemProps3.xml><?xml version="1.0" encoding="utf-8"?>
<ds:datastoreItem xmlns:ds="http://schemas.openxmlformats.org/officeDocument/2006/customXml" ds:itemID="{1801A77A-4451-4EFD-82C7-38252B49C5C3}">
  <ds:schemaRefs>
    <ds:schemaRef ds:uri="http://schemas.openxmlformats.org/officeDocument/2006/bibliography"/>
  </ds:schemaRefs>
</ds:datastoreItem>
</file>

<file path=customXml/itemProps4.xml><?xml version="1.0" encoding="utf-8"?>
<ds:datastoreItem xmlns:ds="http://schemas.openxmlformats.org/officeDocument/2006/customXml" ds:itemID="{8D59355D-A6B2-4F3B-838D-F7633BA49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B84017-2861-4CF7-853F-E64A57AB7E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25</Pages>
  <Words>8945</Words>
  <Characters>57542</Characters>
  <Application>Microsoft Office Word</Application>
  <DocSecurity>0</DocSecurity>
  <Lines>479</Lines>
  <Paragraphs>132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Beschrijvend document</vt:lpstr>
      <vt:lpstr>Beschrijvend document</vt:lpstr>
    </vt:vector>
  </TitlesOfParts>
  <Company>Pro 10</Company>
  <LinksUpToDate>false</LinksUpToDate>
  <CharactersWithSpaces>66355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Maurice van der Weiden</dc:creator>
  <cp:keywords/>
  <dc:description/>
  <cp:lastModifiedBy>Steenis, Teus van</cp:lastModifiedBy>
  <cp:revision>111</cp:revision>
  <cp:lastPrinted>2016-03-29T08:09:00Z</cp:lastPrinted>
  <dcterms:created xsi:type="dcterms:W3CDTF">2020-10-21T06:40:00Z</dcterms:created>
  <dcterms:modified xsi:type="dcterms:W3CDTF">2020-11-09T12:54:00Z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DocHome">
    <vt:i4>-1010602857</vt:i4>
  </property>
  <property fmtid="{D5CDD505-2E9C-101B-9397-08002B2CF9AE}" pid="16" name="ContentTypeId">
    <vt:lpwstr>0x010100EBD9AFEFC822EE46931A288A3641792F</vt:lpwstr>
  </property>
  <property fmtid="{D5CDD505-2E9C-101B-9397-08002B2CF9AE}" pid="17" name="_NewReviewCycle">
    <vt:lpwstr/>
  </property>
  <property fmtid="{D5CDD505-2E9C-101B-9397-08002B2CF9AE}" pid="18" name="_AdHocReviewCycleID">
    <vt:i4>2060458174</vt:i4>
  </property>
  <property fmtid="{D5CDD505-2E9C-101B-9397-08002B2CF9AE}" pid="19" name="_EmailSubject">
    <vt:lpwstr>Aanbestedingsleidraad</vt:lpwstr>
  </property>
  <property fmtid="{D5CDD505-2E9C-101B-9397-08002B2CF9AE}" pid="20" name="_AuthorEmail">
    <vt:lpwstr>Teus.van.Steenis@provincie-utrecht.nl</vt:lpwstr>
  </property>
  <property fmtid="{D5CDD505-2E9C-101B-9397-08002B2CF9AE}" pid="21" name="_AuthorEmailDisplayName">
    <vt:lpwstr>Steenis, Teus van</vt:lpwstr>
  </property>
  <property fmtid="{D5CDD505-2E9C-101B-9397-08002B2CF9AE}" pid="22" name="_ReviewingToolsShownOnce">
    <vt:lpwstr/>
  </property>
</Properties>
</file>